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6FBA" w:rsidRPr="009E4E91" w:rsidRDefault="00196FBA" w:rsidP="000511ED">
      <w:pPr>
        <w:pStyle w:val="Subtitle"/>
        <w:rPr>
          <w:lang w:val="en-US"/>
        </w:rPr>
      </w:pPr>
      <w:bookmarkStart w:id="0" w:name="_GoBack"/>
      <w:bookmarkEnd w:id="0"/>
    </w:p>
    <w:tbl>
      <w:tblPr>
        <w:tblW w:w="5103" w:type="dxa"/>
        <w:tblLayout w:type="fixed"/>
        <w:tblLook w:val="04A0" w:firstRow="1" w:lastRow="0" w:firstColumn="1" w:lastColumn="0" w:noHBand="0" w:noVBand="1"/>
      </w:tblPr>
      <w:tblGrid>
        <w:gridCol w:w="737"/>
        <w:gridCol w:w="4366"/>
      </w:tblGrid>
      <w:tr w:rsidR="00196FBA" w:rsidRPr="009E4E91" w:rsidTr="0062699B">
        <w:tc>
          <w:tcPr>
            <w:tcW w:w="737" w:type="dxa"/>
            <w:shd w:val="clear" w:color="auto" w:fill="auto"/>
            <w:vAlign w:val="center"/>
          </w:tcPr>
          <w:p w:rsidR="00196FBA" w:rsidRPr="009E4E91" w:rsidRDefault="00196FBA" w:rsidP="0062699B">
            <w:pPr>
              <w:pStyle w:val="Title"/>
              <w:rPr>
                <w:i w:val="0"/>
                <w:iCs/>
                <w:color w:val="00549F"/>
                <w:sz w:val="66"/>
                <w:szCs w:val="66"/>
                <w:lang w:val="en-US"/>
              </w:rPr>
            </w:pPr>
            <w:r w:rsidRPr="009E4E91">
              <w:rPr>
                <w:i w:val="0"/>
                <w:iCs/>
                <w:color w:val="00549F"/>
                <w:sz w:val="66"/>
                <w:szCs w:val="66"/>
                <w:lang w:val="en-US"/>
              </w:rPr>
              <w:t>1</w:t>
            </w:r>
          </w:p>
        </w:tc>
        <w:tc>
          <w:tcPr>
            <w:tcW w:w="4366" w:type="dxa"/>
            <w:shd w:val="clear" w:color="auto" w:fill="auto"/>
            <w:vAlign w:val="center"/>
          </w:tcPr>
          <w:p w:rsidR="00196FBA" w:rsidRPr="009E4E91" w:rsidRDefault="00196FBA" w:rsidP="00FA7E11">
            <w:pPr>
              <w:pStyle w:val="NoSpacing"/>
              <w:rPr>
                <w:i w:val="0"/>
                <w:iCs/>
                <w:sz w:val="56"/>
                <w:szCs w:val="56"/>
                <w:lang w:val="en-US"/>
              </w:rPr>
            </w:pPr>
            <w:r w:rsidRPr="009E4E91">
              <w:rPr>
                <w:bCs/>
                <w:i w:val="0"/>
                <w:iCs/>
                <w:lang w:val="en-US"/>
              </w:rPr>
              <w:t>Setting Up</w:t>
            </w:r>
          </w:p>
        </w:tc>
      </w:tr>
    </w:tbl>
    <w:p w:rsidR="00196FBA" w:rsidRPr="009E4E91" w:rsidRDefault="00196FBA" w:rsidP="00160BA6">
      <w:pPr>
        <w:pStyle w:val="Textmitte"/>
        <w:spacing w:before="0"/>
        <w:rPr>
          <w:lang w:val="en-US"/>
        </w:rPr>
      </w:pPr>
      <w:r w:rsidRPr="009E4E91">
        <w:rPr>
          <w:color w:val="E51919"/>
          <w:sz w:val="20"/>
          <w:lang w:val="en-US"/>
        </w:rPr>
        <w:sym w:font="Wingdings" w:char="F08C"/>
      </w:r>
      <w:r w:rsidRPr="009E4E91">
        <w:rPr>
          <w:b/>
          <w:color w:val="E51919"/>
          <w:lang w:val="en-US"/>
        </w:rPr>
        <w:t> </w:t>
      </w:r>
      <w:r w:rsidRPr="009E4E91">
        <w:rPr>
          <w:rStyle w:val="Aufhnger"/>
          <w:lang w:val="en-US"/>
        </w:rPr>
        <w:t>Install</w:t>
      </w:r>
      <w:r w:rsidRPr="009E4E91">
        <w:rPr>
          <w:lang w:val="en-US"/>
        </w:rPr>
        <w:t xml:space="preserve"> After downloading, double-click </w:t>
      </w:r>
      <w:r w:rsidRPr="009E4E91">
        <w:rPr>
          <w:u w:val="dotted" w:color="808080"/>
          <w:lang w:val="en-US"/>
        </w:rPr>
        <w:t>Citavi6Setup.exe</w:t>
      </w:r>
      <w:r w:rsidRPr="009E4E91">
        <w:rPr>
          <w:lang w:val="en-US"/>
        </w:rPr>
        <w:t xml:space="preserve"> to begin the installation. The Word Add-In and the Pickers (for Firefox, Google Chrome, Internet Explorer and Adobe Acrobat and Reader) are automatically installed as well. Pickers let you easily copy information from Web and PDF documents. </w:t>
      </w:r>
    </w:p>
    <w:p w:rsidR="00196FBA" w:rsidRPr="009E4E91" w:rsidRDefault="00196FBA" w:rsidP="005765A7">
      <w:pPr>
        <w:pStyle w:val="Textanfang"/>
        <w:rPr>
          <w:lang w:val="en-US"/>
        </w:rPr>
      </w:pPr>
      <w:r w:rsidRPr="009E4E91">
        <w:rPr>
          <w:color w:val="E51919"/>
          <w:sz w:val="20"/>
          <w:lang w:val="en-US"/>
        </w:rPr>
        <w:sym w:font="Wingdings" w:char="F08D"/>
      </w:r>
      <w:r w:rsidRPr="009E4E91">
        <w:rPr>
          <w:color w:val="E51919"/>
          <w:sz w:val="20"/>
          <w:lang w:val="en-US"/>
        </w:rPr>
        <w:t xml:space="preserve"> </w:t>
      </w:r>
      <w:r w:rsidRPr="009E4E91">
        <w:rPr>
          <w:rStyle w:val="Aufhnger"/>
          <w:lang w:val="en-US"/>
        </w:rPr>
        <w:t xml:space="preserve">Functionality </w:t>
      </w:r>
      <w:r w:rsidRPr="009E4E91">
        <w:rPr>
          <w:lang w:val="en-US"/>
        </w:rPr>
        <w:t xml:space="preserve">The number of references you can save in a project depends on if you are using Citavi Free or a licensed version. Citavi Free lets you save up to 100 references per project, while a licensed version allows you to save up to </w:t>
      </w:r>
      <w:r>
        <w:rPr>
          <w:lang w:val="en-US"/>
        </w:rPr>
        <w:t>5</w:t>
      </w:r>
      <w:r w:rsidRPr="009E4E91">
        <w:rPr>
          <w:lang w:val="en-US"/>
        </w:rPr>
        <w:t>0,000 references per project.</w:t>
      </w:r>
    </w:p>
    <w:p w:rsidR="00196FBA" w:rsidRPr="009E4E91" w:rsidRDefault="00196FBA" w:rsidP="005765A7">
      <w:pPr>
        <w:pStyle w:val="Textanfang"/>
        <w:rPr>
          <w:lang w:val="en-US"/>
        </w:rPr>
      </w:pPr>
      <w:r w:rsidRPr="009E4E91">
        <w:rPr>
          <w:color w:val="E51919"/>
          <w:sz w:val="20"/>
          <w:lang w:val="en-US"/>
        </w:rPr>
        <w:sym w:font="Wingdings" w:char="F08E"/>
      </w:r>
      <w:r w:rsidRPr="009E4E91">
        <w:rPr>
          <w:color w:val="E51919"/>
          <w:sz w:val="20"/>
          <w:lang w:val="en-US"/>
        </w:rPr>
        <w:t xml:space="preserve"> </w:t>
      </w:r>
      <w:r w:rsidRPr="009E4E91">
        <w:rPr>
          <w:b/>
          <w:color w:val="E51919"/>
          <w:lang w:val="en-US"/>
        </w:rPr>
        <w:t>Obtaining a License</w:t>
      </w:r>
      <w:r w:rsidRPr="009E4E91">
        <w:rPr>
          <w:lang w:val="en-US"/>
        </w:rPr>
        <w:t xml:space="preserve"> </w:t>
      </w:r>
      <w:r w:rsidRPr="00E77391">
        <w:rPr>
          <w:lang w:val="en-US"/>
        </w:rPr>
        <w:t>Register for a Citavi Account with your university email address</w:t>
      </w:r>
      <w:r>
        <w:rPr>
          <w:lang w:val="en-US"/>
        </w:rPr>
        <w:t>:</w:t>
      </w:r>
      <w:r w:rsidRPr="00E77391">
        <w:rPr>
          <w:lang w:val="en-US"/>
        </w:rPr>
        <w:t xml:space="preserve"> </w:t>
      </w:r>
      <w:r w:rsidRPr="00E200A5">
        <w:rPr>
          <w:noProof/>
          <w:lang w:val="en-US"/>
        </w:rPr>
        <w:t>http://www.citavi.com/karlshochschule</w:t>
      </w:r>
      <w:r>
        <w:rPr>
          <w:lang w:val="en-US"/>
        </w:rPr>
        <w:br/>
      </w:r>
      <w:r w:rsidRPr="009E4E91">
        <w:rPr>
          <w:lang w:val="en-US"/>
        </w:rPr>
        <w:t xml:space="preserve">Citavi Account stores both your license data and your cloud projects. </w:t>
      </w:r>
    </w:p>
    <w:p w:rsidR="00196FBA" w:rsidRPr="009E4E91" w:rsidRDefault="00196FBA" w:rsidP="002D5DBC">
      <w:pPr>
        <w:pStyle w:val="Textanfang"/>
        <w:rPr>
          <w:lang w:val="en-US"/>
        </w:rPr>
      </w:pPr>
      <w:r w:rsidRPr="009E4E91">
        <w:rPr>
          <w:color w:val="E51919"/>
          <w:sz w:val="20"/>
          <w:lang w:val="en-US"/>
        </w:rPr>
        <w:sym w:font="Wingdings" w:char="F08F"/>
      </w:r>
      <w:r w:rsidRPr="009E4E91">
        <w:rPr>
          <w:color w:val="E51919"/>
          <w:sz w:val="20"/>
          <w:lang w:val="en-US"/>
        </w:rPr>
        <w:t xml:space="preserve"> </w:t>
      </w:r>
      <w:r w:rsidRPr="009E4E91">
        <w:rPr>
          <w:rStyle w:val="Aufhnger"/>
          <w:lang w:val="en-US"/>
        </w:rPr>
        <w:t>Log in</w:t>
      </w:r>
      <w:r w:rsidRPr="009E4E91">
        <w:rPr>
          <w:lang w:val="en-US"/>
        </w:rPr>
        <w:t xml:space="preserve"> Open Citavi and log in to your account. If you have a license, Citavi will automatically pull it from your account. To log in later, click the login button on the Welcome Screen.</w:t>
      </w:r>
    </w:p>
    <w:p w:rsidR="00196FBA" w:rsidRPr="009E4E91" w:rsidRDefault="00196FBA" w:rsidP="00E75650">
      <w:pPr>
        <w:pStyle w:val="Textanfang"/>
        <w:rPr>
          <w:lang w:val="en-US"/>
        </w:rPr>
      </w:pPr>
      <w:r w:rsidRPr="009E4E91">
        <w:rPr>
          <w:noProof/>
          <w:lang w:val="en-US"/>
        </w:rPr>
        <w:drawing>
          <wp:anchor distT="0" distB="0" distL="114300" distR="114300" simplePos="0" relativeHeight="251668480" behindDoc="0" locked="0" layoutInCell="1" allowOverlap="0">
            <wp:simplePos x="0" y="0"/>
            <wp:positionH relativeFrom="column">
              <wp:posOffset>1615</wp:posOffset>
            </wp:positionH>
            <wp:positionV relativeFrom="paragraph">
              <wp:posOffset>60828</wp:posOffset>
            </wp:positionV>
            <wp:extent cx="3204000" cy="2318400"/>
            <wp:effectExtent l="0" t="0" r="0" b="571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04000" cy="2318400"/>
                    </a:xfrm>
                    <a:prstGeom prst="rect">
                      <a:avLst/>
                    </a:prstGeom>
                  </pic:spPr>
                </pic:pic>
              </a:graphicData>
            </a:graphic>
            <wp14:sizeRelH relativeFrom="margin">
              <wp14:pctWidth>0</wp14:pctWidth>
            </wp14:sizeRelH>
            <wp14:sizeRelV relativeFrom="margin">
              <wp14:pctHeight>0</wp14:pctHeight>
            </wp14:sizeRelV>
          </wp:anchor>
        </w:drawing>
      </w:r>
      <w:r w:rsidRPr="009E4E91">
        <w:rPr>
          <w:color w:val="E51919"/>
          <w:sz w:val="20"/>
          <w:lang w:val="en-US"/>
        </w:rPr>
        <w:sym w:font="Wingdings" w:char="F090"/>
      </w:r>
      <w:r w:rsidRPr="009E4E91">
        <w:rPr>
          <w:b/>
          <w:color w:val="E51919"/>
          <w:lang w:val="en-US"/>
        </w:rPr>
        <w:t xml:space="preserve"> Create a New Project </w:t>
      </w:r>
      <w:r w:rsidRPr="009E4E91">
        <w:rPr>
          <w:lang w:val="en-US"/>
        </w:rPr>
        <w:t xml:space="preserve">On the Welcome Screen, click </w:t>
      </w:r>
      <w:r w:rsidRPr="009E4E91">
        <w:rPr>
          <w:u w:val="dotted" w:color="808080"/>
          <w:lang w:val="en-US"/>
        </w:rPr>
        <w:t>New Project</w:t>
      </w:r>
      <w:r w:rsidRPr="009E4E91">
        <w:rPr>
          <w:iCs w:val="0"/>
          <w:lang w:val="en-US"/>
        </w:rPr>
        <w:t>.</w:t>
      </w:r>
    </w:p>
    <w:p w:rsidR="00196FBA" w:rsidRPr="009E4E91" w:rsidRDefault="00196FBA" w:rsidP="00E75650">
      <w:pPr>
        <w:spacing w:before="80" w:after="80"/>
        <w:rPr>
          <w:lang w:val="en-US"/>
        </w:rPr>
      </w:pPr>
      <w:r w:rsidRPr="009E4E91">
        <w:rPr>
          <w:lang w:val="en-US"/>
        </w:rPr>
        <w:t xml:space="preserve">Choose between creating a local project or a cloud project. </w:t>
      </w:r>
    </w:p>
    <w:p w:rsidR="00196FBA" w:rsidRPr="009E4E91" w:rsidRDefault="00196FBA" w:rsidP="00E75650">
      <w:pPr>
        <w:spacing w:before="80" w:after="80"/>
        <w:rPr>
          <w:lang w:val="en-US"/>
        </w:rPr>
      </w:pPr>
      <w:r w:rsidRPr="009E4E91">
        <w:rPr>
          <w:lang w:val="en-US"/>
        </w:rPr>
        <w:t xml:space="preserve">By default, Citavi saves your local projects in the folder </w:t>
      </w:r>
      <w:r w:rsidRPr="009E4E91">
        <w:rPr>
          <w:lang w:val="en-US"/>
        </w:rPr>
        <w:br/>
      </w:r>
      <w:r w:rsidRPr="009E4E91">
        <w:rPr>
          <w:i/>
          <w:lang w:val="en-US"/>
        </w:rPr>
        <w:t>Documents</w:t>
      </w:r>
      <w:r w:rsidRPr="009E4E91">
        <w:rPr>
          <w:lang w:val="en-US"/>
        </w:rPr>
        <w:t>\</w:t>
      </w:r>
      <w:r w:rsidRPr="009E4E91">
        <w:rPr>
          <w:i/>
          <w:lang w:val="en-US"/>
        </w:rPr>
        <w:t>Citavi 6\Projects</w:t>
      </w:r>
      <w:r w:rsidRPr="009E4E91">
        <w:rPr>
          <w:lang w:val="en-US"/>
        </w:rPr>
        <w:t>.</w:t>
      </w:r>
    </w:p>
    <w:p w:rsidR="00196FBA" w:rsidRPr="009E4E91" w:rsidRDefault="00196FBA" w:rsidP="00E75650">
      <w:pPr>
        <w:spacing w:before="80" w:after="80"/>
        <w:rPr>
          <w:szCs w:val="16"/>
          <w:lang w:val="en-US"/>
        </w:rPr>
      </w:pPr>
      <w:r w:rsidRPr="009E4E91">
        <w:rPr>
          <w:rFonts w:cs="Calibri"/>
          <w:bCs w:val="0"/>
          <w:iCs w:val="0"/>
          <w:color w:val="000000"/>
          <w:szCs w:val="16"/>
          <w:lang w:val="en-US"/>
        </w:rPr>
        <w:t xml:space="preserve">If you decide to use Citavi Cloud storage space, your project information will be saved in a datacenter operated by Microsoft in Germany. You can switch between local and cloud storage at any time. </w:t>
      </w:r>
    </w:p>
    <w:p w:rsidR="00196FBA" w:rsidRPr="009E4E91" w:rsidRDefault="00196FBA" w:rsidP="000B13C2">
      <w:pPr>
        <w:pStyle w:val="Textanfang"/>
        <w:rPr>
          <w:lang w:val="en-US"/>
        </w:rPr>
      </w:pPr>
      <w:r w:rsidRPr="009E4E91">
        <w:rPr>
          <w:color w:val="E51919"/>
          <w:sz w:val="20"/>
          <w:lang w:val="en-US"/>
        </w:rPr>
        <w:sym w:font="Wingdings" w:char="F091"/>
      </w:r>
      <w:r w:rsidRPr="009E4E91">
        <w:rPr>
          <w:b/>
          <w:color w:val="E51919"/>
          <w:lang w:val="en-US"/>
        </w:rPr>
        <w:t xml:space="preserve"> Hint: Set up Backups </w:t>
      </w:r>
      <w:r w:rsidRPr="009E4E91">
        <w:rPr>
          <w:lang w:val="en-US"/>
        </w:rPr>
        <w:t>Citavi automatically saves changes you make to your project.</w:t>
      </w:r>
    </w:p>
    <w:p w:rsidR="00196FBA" w:rsidRPr="009E4E91" w:rsidRDefault="00196FBA" w:rsidP="000B13C2">
      <w:pPr>
        <w:spacing w:before="80" w:after="80"/>
        <w:rPr>
          <w:lang w:val="en-US"/>
        </w:rPr>
      </w:pPr>
      <w:r w:rsidRPr="009E4E91">
        <w:rPr>
          <w:lang w:val="en-US"/>
        </w:rPr>
        <w:t xml:space="preserve">Whenever you close a local project, Citavi saves a backup of it under </w:t>
      </w:r>
      <w:r w:rsidRPr="009E4E91">
        <w:rPr>
          <w:i/>
          <w:lang w:val="en-US"/>
        </w:rPr>
        <w:t>Documents\Citavi 6\Backup</w:t>
      </w:r>
      <w:r w:rsidRPr="009E4E91">
        <w:rPr>
          <w:lang w:val="en-US"/>
        </w:rPr>
        <w:t xml:space="preserve">. To increase the number of backups and change the folder for backup copies, click </w:t>
      </w:r>
      <w:r w:rsidRPr="009E4E91">
        <w:rPr>
          <w:u w:val="dotted" w:color="808080"/>
          <w:lang w:val="en-US"/>
        </w:rPr>
        <w:t>Tools</w:t>
      </w:r>
      <w:r w:rsidRPr="009E4E91">
        <w:rPr>
          <w:lang w:val="en-US"/>
        </w:rPr>
        <w:t xml:space="preserve"> &gt; </w:t>
      </w:r>
      <w:r w:rsidRPr="009E4E91">
        <w:rPr>
          <w:u w:val="dotted" w:color="808080"/>
          <w:lang w:val="en-US"/>
        </w:rPr>
        <w:t>Options</w:t>
      </w:r>
      <w:r w:rsidRPr="009E4E91">
        <w:rPr>
          <w:lang w:val="en-US"/>
        </w:rPr>
        <w:t xml:space="preserve"> &gt; </w:t>
      </w:r>
      <w:r w:rsidRPr="009E4E91">
        <w:rPr>
          <w:u w:val="dotted" w:color="808080"/>
          <w:lang w:val="en-US"/>
        </w:rPr>
        <w:t>Folders</w:t>
      </w:r>
      <w:r w:rsidRPr="009E4E91">
        <w:rPr>
          <w:lang w:val="en-US"/>
        </w:rPr>
        <w:t xml:space="preserve">. </w:t>
      </w:r>
    </w:p>
    <w:p w:rsidR="00196FBA" w:rsidRPr="009E4E91" w:rsidRDefault="00196FBA" w:rsidP="000B13C2">
      <w:pPr>
        <w:spacing w:before="80" w:after="80"/>
        <w:rPr>
          <w:lang w:val="en-US"/>
        </w:rPr>
      </w:pPr>
      <w:r w:rsidRPr="009E4E91">
        <w:rPr>
          <w:lang w:val="en-US"/>
        </w:rPr>
        <w:t>If you need to restore a project from a backup, simply double-click the file.</w:t>
      </w:r>
    </w:p>
    <w:p w:rsidR="00196FBA" w:rsidRPr="009E4E91" w:rsidRDefault="00196FBA" w:rsidP="00F400E2">
      <w:pPr>
        <w:pStyle w:val="Textmitte"/>
        <w:rPr>
          <w:i/>
          <w:iCs w:val="0"/>
          <w:noProof/>
          <w:szCs w:val="16"/>
          <w:lang w:val="en-US" w:eastAsia="zh-CN"/>
        </w:rPr>
      </w:pPr>
      <w:r w:rsidRPr="009E4E91">
        <w:rPr>
          <w:lang w:val="en-US"/>
        </w:rPr>
        <w:t xml:space="preserve">Be sure to regularly backup the entire </w:t>
      </w:r>
      <w:r w:rsidRPr="009E4E91">
        <w:rPr>
          <w:i/>
          <w:iCs w:val="0"/>
          <w:lang w:val="en-US"/>
        </w:rPr>
        <w:t>Documents\Citavi 6</w:t>
      </w:r>
      <w:r w:rsidRPr="009E4E91">
        <w:rPr>
          <w:lang w:val="en-US"/>
        </w:rPr>
        <w:t xml:space="preserve"> folder on an external drive</w:t>
      </w:r>
      <w:r w:rsidRPr="009E4E91">
        <w:rPr>
          <w:i/>
          <w:iCs w:val="0"/>
          <w:noProof/>
          <w:szCs w:val="16"/>
          <w:lang w:val="en-US" w:eastAsia="zh-CN"/>
        </w:rPr>
        <mc:AlternateContent>
          <mc:Choice Requires="wps">
            <w:drawing>
              <wp:anchor distT="0" distB="0" distL="114300" distR="114300" simplePos="0" relativeHeight="251659264" behindDoc="0" locked="0" layoutInCell="1" allowOverlap="1" wp14:anchorId="1D5A9D42" wp14:editId="384FB01D">
                <wp:simplePos x="0" y="0"/>
                <wp:positionH relativeFrom="leftMargin">
                  <wp:posOffset>-196689</wp:posOffset>
                </wp:positionH>
                <wp:positionV relativeFrom="margin">
                  <wp:posOffset>8576150</wp:posOffset>
                </wp:positionV>
                <wp:extent cx="1013460" cy="180025"/>
                <wp:effectExtent l="0" t="2223" r="0" b="0"/>
                <wp:wrapNone/>
                <wp:docPr id="22" name="Textfeld 22"/>
                <wp:cNvGraphicFramePr/>
                <a:graphic xmlns:a="http://schemas.openxmlformats.org/drawingml/2006/main">
                  <a:graphicData uri="http://schemas.microsoft.com/office/word/2010/wordprocessingShape">
                    <wps:wsp>
                      <wps:cNvSpPr txBox="1"/>
                      <wps:spPr>
                        <a:xfrm rot="16200000">
                          <a:off x="0" y="0"/>
                          <a:ext cx="1013460" cy="180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96FBA" w:rsidRPr="002C449F" w:rsidRDefault="00196FBA" w:rsidP="00587835">
                            <w:pPr>
                              <w:spacing w:before="0" w:after="0" w:line="240" w:lineRule="auto"/>
                              <w:rPr>
                                <w:sz w:val="8"/>
                                <w:szCs w:val="8"/>
                              </w:rPr>
                            </w:pPr>
                            <w:r>
                              <w:rPr>
                                <w:sz w:val="8"/>
                                <w:szCs w:val="8"/>
                              </w:rPr>
                              <w:t>C6-SI-DE-01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5A9D42" id="_x0000_t202" coordsize="21600,21600" o:spt="202" path="m,l,21600r21600,l21600,xe">
                <v:stroke joinstyle="miter"/>
                <v:path gradientshapeok="t" o:connecttype="rect"/>
              </v:shapetype>
              <v:shape id="Textfeld 22" o:spid="_x0000_s1026" type="#_x0000_t202" style="position:absolute;margin-left:-15.5pt;margin-top:675.3pt;width:79.8pt;height:14.2pt;rotation:-90;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" fillcolor="white [3201]" stroked="f" strokeweight=".5pt">
                <v:textbox>
                  <w:txbxContent>
                    <w:p w:rsidR="00196FBA" w:rsidRPr="002C449F" w:rsidRDefault="00196FBA" w:rsidP="00587835">
                      <w:pPr>
                        <w:spacing w:before="0" w:after="0" w:line="240" w:lineRule="auto"/>
                        <w:rPr>
                          <w:sz w:val="8"/>
                          <w:szCs w:val="8"/>
                        </w:rPr>
                      </w:pPr>
                      <w:r>
                        <w:rPr>
                          <w:sz w:val="8"/>
                          <w:szCs w:val="8"/>
                        </w:rPr>
                        <w:t>C6-SI-DE-01</w:t>
                      </w:r>
                    </w:p>
                  </w:txbxContent>
                </v:textbox>
                <w10:wrap anchorx="margin" anchory="margin"/>
              </v:shape>
            </w:pict>
          </mc:Fallback>
        </mc:AlternateContent>
      </w:r>
      <w:r w:rsidRPr="009E4E91">
        <w:rPr>
          <w:i/>
          <w:iCs w:val="0"/>
          <w:noProof/>
          <w:szCs w:val="16"/>
          <w:lang w:val="en-US" w:eastAsia="zh-CN"/>
        </w:rPr>
        <w:t>.</w:t>
      </w:r>
    </w:p>
    <w:p w:rsidR="00196FBA" w:rsidRPr="009E4E91" w:rsidRDefault="00196FBA" w:rsidP="00ED14BC">
      <w:pPr>
        <w:pStyle w:val="Textmitte"/>
        <w:rPr>
          <w:lang w:val="en-US"/>
        </w:rPr>
      </w:pPr>
      <w:r w:rsidRPr="009E4E91">
        <w:rPr>
          <w:noProof/>
          <w:lang w:val="en-US" w:eastAsia="zh-CN"/>
        </w:rPr>
        <w:t xml:space="preserve">All cloud project </w:t>
      </w:r>
      <w:r w:rsidRPr="0050263E">
        <w:rPr>
          <w:lang w:val="en-US"/>
        </w:rPr>
        <w:t>information</w:t>
      </w:r>
      <w:r w:rsidRPr="009E4E91">
        <w:rPr>
          <w:noProof/>
          <w:lang w:val="en-US" w:eastAsia="zh-CN"/>
        </w:rPr>
        <w:t xml:space="preserve"> is backed up automatically. If you want to save your progress at specific stages, click </w:t>
      </w:r>
      <w:r w:rsidRPr="009E4E91">
        <w:rPr>
          <w:rStyle w:val="Emphasis"/>
          <w:lang w:val="en-US"/>
        </w:rPr>
        <w:t>File</w:t>
      </w:r>
      <w:r w:rsidRPr="009E4E91">
        <w:rPr>
          <w:lang w:val="en-US"/>
        </w:rPr>
        <w:t xml:space="preserve"> &gt; </w:t>
      </w:r>
      <w:r w:rsidRPr="009E4E91">
        <w:rPr>
          <w:rStyle w:val="Emphasis"/>
          <w:lang w:val="en-US"/>
        </w:rPr>
        <w:t>This project</w:t>
      </w:r>
      <w:r w:rsidRPr="009E4E91">
        <w:rPr>
          <w:lang w:val="en-US"/>
        </w:rPr>
        <w:t xml:space="preserve"> &gt; </w:t>
      </w:r>
      <w:r w:rsidRPr="009E4E91">
        <w:rPr>
          <w:rStyle w:val="Emphasis"/>
          <w:lang w:val="en-US"/>
        </w:rPr>
        <w:t>Archive project</w:t>
      </w:r>
      <w:r w:rsidRPr="009E4E91">
        <w:rPr>
          <w:noProof/>
          <w:lang w:val="en-US" w:eastAsia="zh-CN"/>
        </w:rPr>
        <w:t>.</w:t>
      </w:r>
    </w:p>
    <w:tbl>
      <w:tblPr>
        <w:tblW w:w="5103" w:type="dxa"/>
        <w:tblLook w:val="04A0" w:firstRow="1" w:lastRow="0" w:firstColumn="1" w:lastColumn="0" w:noHBand="0" w:noVBand="1"/>
      </w:tblPr>
      <w:tblGrid>
        <w:gridCol w:w="737"/>
        <w:gridCol w:w="4366"/>
      </w:tblGrid>
      <w:tr w:rsidR="00196FBA" w:rsidRPr="009E4E91" w:rsidTr="007D0641">
        <w:tc>
          <w:tcPr>
            <w:tcW w:w="737" w:type="dxa"/>
            <w:shd w:val="clear" w:color="auto" w:fill="auto"/>
            <w:vAlign w:val="bottom"/>
          </w:tcPr>
          <w:p w:rsidR="00196FBA" w:rsidRPr="009E4E91" w:rsidRDefault="00196FBA" w:rsidP="007D0641">
            <w:pPr>
              <w:pStyle w:val="Title"/>
              <w:rPr>
                <w:i w:val="0"/>
                <w:iCs/>
                <w:lang w:val="en-US"/>
              </w:rPr>
            </w:pPr>
            <w:r w:rsidRPr="009E4E91">
              <w:rPr>
                <w:i w:val="0"/>
                <w:iCs/>
                <w:sz w:val="16"/>
                <w:szCs w:val="16"/>
                <w:lang w:val="en-US"/>
              </w:rPr>
              <w:br w:type="column"/>
            </w:r>
            <w:r w:rsidRPr="009E4E91">
              <w:rPr>
                <w:i w:val="0"/>
                <w:iCs/>
                <w:lang w:val="en-US"/>
              </w:rPr>
              <w:br w:type="column"/>
            </w:r>
            <w:r w:rsidRPr="009E4E91">
              <w:rPr>
                <w:i w:val="0"/>
                <w:iCs/>
                <w:lang w:val="en-US"/>
              </w:rPr>
              <w:br w:type="column"/>
            </w:r>
            <w:r w:rsidRPr="009E4E91">
              <w:rPr>
                <w:i w:val="0"/>
                <w:iCs/>
                <w:lang w:val="en-US"/>
              </w:rPr>
              <w:br w:type="column"/>
            </w:r>
            <w:r w:rsidRPr="009E4E91">
              <w:rPr>
                <w:i w:val="0"/>
                <w:iCs/>
                <w:color w:val="00549F"/>
                <w:sz w:val="66"/>
                <w:szCs w:val="66"/>
                <w:lang w:val="en-US"/>
              </w:rPr>
              <w:t>2</w:t>
            </w:r>
          </w:p>
        </w:tc>
        <w:tc>
          <w:tcPr>
            <w:tcW w:w="4366" w:type="dxa"/>
            <w:shd w:val="clear" w:color="auto" w:fill="auto"/>
            <w:vAlign w:val="center"/>
          </w:tcPr>
          <w:p w:rsidR="00196FBA" w:rsidRPr="009E4E91" w:rsidRDefault="00196FBA" w:rsidP="007D0641">
            <w:pPr>
              <w:pStyle w:val="NoSpacing"/>
              <w:rPr>
                <w:i w:val="0"/>
                <w:iCs/>
                <w:sz w:val="56"/>
                <w:szCs w:val="56"/>
                <w:lang w:val="en-US"/>
              </w:rPr>
            </w:pPr>
            <w:r w:rsidRPr="009E4E91">
              <w:rPr>
                <w:i w:val="0"/>
                <w:iCs/>
                <w:lang w:val="en-US"/>
              </w:rPr>
              <w:t>Working in the Cloud</w:t>
            </w:r>
          </w:p>
        </w:tc>
      </w:tr>
    </w:tbl>
    <w:p w:rsidR="00196FBA" w:rsidRPr="009E4E91" w:rsidRDefault="00196FBA" w:rsidP="000A4668">
      <w:pPr>
        <w:pStyle w:val="Textmitte"/>
        <w:spacing w:before="0"/>
        <w:rPr>
          <w:lang w:val="en-US"/>
        </w:rPr>
      </w:pPr>
      <w:r w:rsidRPr="009E4E91">
        <w:rPr>
          <w:lang w:val="en-US"/>
        </w:rPr>
        <w:t>Citavi 6 offers a number of new features, many of which make it easier to work in teams and on multiple PCs.</w:t>
      </w:r>
    </w:p>
    <w:p w:rsidR="00196FBA" w:rsidRPr="009E4E91" w:rsidRDefault="00196FBA" w:rsidP="000A4668">
      <w:pPr>
        <w:pStyle w:val="Textmitte"/>
        <w:spacing w:before="180"/>
        <w:rPr>
          <w:lang w:val="en-US"/>
        </w:rPr>
      </w:pPr>
      <w:r w:rsidRPr="009E4E91">
        <w:rPr>
          <w:color w:val="E51919"/>
          <w:sz w:val="20"/>
          <w:lang w:val="en-US"/>
        </w:rPr>
        <w:sym w:font="Wingdings" w:char="F08C"/>
      </w:r>
      <w:r w:rsidRPr="009E4E91">
        <w:rPr>
          <w:b/>
          <w:color w:val="E51919"/>
          <w:lang w:val="en-US"/>
        </w:rPr>
        <w:t xml:space="preserve"> </w:t>
      </w:r>
      <w:r w:rsidRPr="009E4E91">
        <w:rPr>
          <w:rStyle w:val="Aufhnger"/>
          <w:lang w:val="en-US"/>
        </w:rPr>
        <w:t xml:space="preserve">Save Projects Online </w:t>
      </w:r>
      <w:r w:rsidRPr="009E4E91">
        <w:rPr>
          <w:lang w:val="en-US"/>
        </w:rPr>
        <w:t xml:space="preserve">Save your projects in the Citavi Cloud and work on them from all devices that Citavi is installed on. You can also work on your project offline. Your changes will be applied automatically the next time Citavi is online. </w:t>
      </w:r>
    </w:p>
    <w:p w:rsidR="00196FBA" w:rsidRPr="009E4E91" w:rsidRDefault="00196FBA" w:rsidP="000A4668">
      <w:pPr>
        <w:pStyle w:val="Textmitte"/>
        <w:spacing w:before="180"/>
        <w:rPr>
          <w:lang w:val="en-US"/>
        </w:rPr>
      </w:pPr>
      <w:r w:rsidRPr="009E4E91">
        <w:rPr>
          <w:color w:val="E51919"/>
          <w:sz w:val="20"/>
          <w:lang w:val="en-US"/>
        </w:rPr>
        <w:sym w:font="Wingdings" w:char="F08D"/>
      </w:r>
      <w:r w:rsidRPr="009E4E91">
        <w:rPr>
          <w:color w:val="E51919"/>
          <w:sz w:val="20"/>
          <w:lang w:val="en-US"/>
        </w:rPr>
        <w:t xml:space="preserve"> </w:t>
      </w:r>
      <w:r w:rsidRPr="009E4E91">
        <w:rPr>
          <w:rStyle w:val="Aufhnger"/>
          <w:lang w:val="en-US"/>
        </w:rPr>
        <w:t>Working in Teams</w:t>
      </w:r>
      <w:r w:rsidRPr="009E4E91">
        <w:rPr>
          <w:lang w:val="en-US"/>
        </w:rPr>
        <w:t xml:space="preserve"> Invite as many colleagues to participate in your project as you want, and assign read-only and editing permissions within the team.</w:t>
      </w:r>
    </w:p>
    <w:p w:rsidR="00196FBA" w:rsidRPr="009E4E91" w:rsidRDefault="00196FBA" w:rsidP="000A4668">
      <w:pPr>
        <w:pStyle w:val="Textmitte"/>
        <w:spacing w:before="180"/>
        <w:rPr>
          <w:lang w:val="en-US"/>
        </w:rPr>
      </w:pPr>
      <w:r w:rsidRPr="009E4E91">
        <w:rPr>
          <w:color w:val="E51919"/>
          <w:sz w:val="20"/>
          <w:lang w:val="en-US"/>
        </w:rPr>
        <w:sym w:font="Wingdings" w:char="F08E"/>
      </w:r>
      <w:r w:rsidRPr="009E4E91">
        <w:rPr>
          <w:b/>
          <w:color w:val="E51919"/>
          <w:lang w:val="en-US"/>
        </w:rPr>
        <w:t xml:space="preserve"> Project Chat</w:t>
      </w:r>
      <w:r w:rsidRPr="009E4E91">
        <w:rPr>
          <w:lang w:val="en-US"/>
        </w:rPr>
        <w:t xml:space="preserve"> Cloud projects let you see who is currently working on the project and communicate via chat. </w:t>
      </w:r>
    </w:p>
    <w:p w:rsidR="00196FBA" w:rsidRPr="009E4E91" w:rsidRDefault="00196FBA" w:rsidP="000A4668">
      <w:pPr>
        <w:pStyle w:val="Textmitte"/>
        <w:spacing w:before="180"/>
        <w:rPr>
          <w:lang w:val="en-US"/>
        </w:rPr>
      </w:pPr>
      <w:r w:rsidRPr="009E4E91">
        <w:rPr>
          <w:color w:val="E51919"/>
          <w:sz w:val="20"/>
          <w:lang w:val="en-US"/>
        </w:rPr>
        <w:sym w:font="Wingdings" w:char="F08F"/>
      </w:r>
      <w:r w:rsidRPr="009E4E91">
        <w:rPr>
          <w:color w:val="E51919"/>
          <w:sz w:val="20"/>
          <w:lang w:val="en-US"/>
        </w:rPr>
        <w:t> </w:t>
      </w:r>
      <w:r w:rsidRPr="009E4E91">
        <w:rPr>
          <w:b/>
          <w:color w:val="E51919"/>
          <w:lang w:val="en-US"/>
        </w:rPr>
        <w:t>Quickly Search Full Text Files</w:t>
      </w:r>
      <w:r w:rsidRPr="009E4E91">
        <w:rPr>
          <w:lang w:val="en-US"/>
        </w:rPr>
        <w:t xml:space="preserve"> Citavi 6 now supports the full and automatic indexing of attachments in cloud projects. Terms are searched across all attachments.</w:t>
      </w:r>
    </w:p>
    <w:tbl>
      <w:tblPr>
        <w:tblW w:w="5103" w:type="dxa"/>
        <w:tblLook w:val="04A0" w:firstRow="1" w:lastRow="0" w:firstColumn="1" w:lastColumn="0" w:noHBand="0" w:noVBand="1"/>
      </w:tblPr>
      <w:tblGrid>
        <w:gridCol w:w="737"/>
        <w:gridCol w:w="4366"/>
      </w:tblGrid>
      <w:tr w:rsidR="00196FBA" w:rsidRPr="009E4E91" w:rsidTr="0062699B">
        <w:tc>
          <w:tcPr>
            <w:tcW w:w="737" w:type="dxa"/>
            <w:shd w:val="clear" w:color="auto" w:fill="auto"/>
            <w:vAlign w:val="bottom"/>
          </w:tcPr>
          <w:p w:rsidR="00196FBA" w:rsidRPr="009E4E91" w:rsidRDefault="00196FBA" w:rsidP="0062699B">
            <w:pPr>
              <w:pStyle w:val="Title"/>
              <w:rPr>
                <w:i w:val="0"/>
                <w:iCs/>
                <w:lang w:val="en-US"/>
              </w:rPr>
            </w:pPr>
            <w:r w:rsidRPr="009E4E91">
              <w:rPr>
                <w:i w:val="0"/>
                <w:iCs/>
                <w:sz w:val="16"/>
                <w:szCs w:val="16"/>
                <w:lang w:val="en-US"/>
              </w:rPr>
              <w:br w:type="column"/>
            </w:r>
            <w:r w:rsidRPr="009E4E91">
              <w:rPr>
                <w:i w:val="0"/>
                <w:iCs/>
                <w:lang w:val="en-US"/>
              </w:rPr>
              <w:br w:type="column"/>
            </w:r>
            <w:r w:rsidRPr="009E4E91">
              <w:rPr>
                <w:i w:val="0"/>
                <w:iCs/>
                <w:lang w:val="en-US"/>
              </w:rPr>
              <w:br w:type="column"/>
            </w:r>
            <w:r w:rsidRPr="009E4E91">
              <w:rPr>
                <w:i w:val="0"/>
                <w:iCs/>
                <w:lang w:val="en-US"/>
              </w:rPr>
              <w:br w:type="column"/>
            </w:r>
            <w:r w:rsidRPr="009E4E91">
              <w:rPr>
                <w:i w:val="0"/>
                <w:iCs/>
                <w:color w:val="00549F"/>
                <w:sz w:val="66"/>
                <w:szCs w:val="66"/>
                <w:lang w:val="en-US"/>
              </w:rPr>
              <w:t>3</w:t>
            </w:r>
          </w:p>
        </w:tc>
        <w:tc>
          <w:tcPr>
            <w:tcW w:w="4366" w:type="dxa"/>
            <w:shd w:val="clear" w:color="auto" w:fill="auto"/>
            <w:vAlign w:val="center"/>
          </w:tcPr>
          <w:p w:rsidR="00196FBA" w:rsidRPr="009E4E91" w:rsidRDefault="00196FBA" w:rsidP="00FA7E11">
            <w:pPr>
              <w:pStyle w:val="NoSpacing"/>
              <w:rPr>
                <w:i w:val="0"/>
                <w:iCs/>
                <w:sz w:val="56"/>
                <w:szCs w:val="56"/>
                <w:lang w:val="en-US"/>
              </w:rPr>
            </w:pPr>
            <w:r w:rsidRPr="009E4E91">
              <w:rPr>
                <w:i w:val="0"/>
                <w:iCs/>
                <w:lang w:val="en-US"/>
              </w:rPr>
              <w:t>Adding and Navigating</w:t>
            </w:r>
          </w:p>
        </w:tc>
      </w:tr>
    </w:tbl>
    <w:p w:rsidR="00196FBA" w:rsidRPr="009E4E91" w:rsidRDefault="00196FBA" w:rsidP="00BC2A99">
      <w:pPr>
        <w:spacing w:before="0" w:after="80"/>
        <w:rPr>
          <w:lang w:val="en-US"/>
        </w:rPr>
      </w:pPr>
      <w:r w:rsidRPr="009E4E91">
        <w:rPr>
          <w:lang w:val="en-US"/>
        </w:rPr>
        <w:t>Citavi consists of three workspaces: the Reference Editor, the Knowledge Organizer, and the Task Planner.</w:t>
      </w:r>
    </w:p>
    <w:p w:rsidR="00196FBA" w:rsidRPr="009E4E91" w:rsidRDefault="00196FBA" w:rsidP="00BC2A99">
      <w:pPr>
        <w:spacing w:before="80" w:after="80"/>
        <w:rPr>
          <w:lang w:val="en-US"/>
        </w:rPr>
      </w:pPr>
      <w:r w:rsidRPr="009E4E91">
        <w:rPr>
          <w:lang w:val="en-US"/>
        </w:rPr>
        <w:t xml:space="preserve">Citavi offers 35 reference types to handle all your references properly. </w:t>
      </w:r>
    </w:p>
    <w:p w:rsidR="00196FBA" w:rsidRPr="009E4E91" w:rsidRDefault="00196FBA" w:rsidP="000511ED">
      <w:pPr>
        <w:pStyle w:val="Textanfang"/>
        <w:rPr>
          <w:lang w:val="en-US"/>
        </w:rPr>
      </w:pPr>
      <w:r w:rsidRPr="009E4E91">
        <w:rPr>
          <w:color w:val="E51919"/>
          <w:sz w:val="20"/>
          <w:lang w:val="en-US"/>
        </w:rPr>
        <w:sym w:font="Wingdings" w:char="F08C"/>
      </w:r>
      <w:r w:rsidRPr="009E4E91">
        <w:rPr>
          <w:b/>
          <w:color w:val="E51919"/>
          <w:lang w:val="en-US"/>
        </w:rPr>
        <w:t xml:space="preserve"> </w:t>
      </w:r>
      <w:r w:rsidRPr="009E4E91">
        <w:rPr>
          <w:rStyle w:val="Aufhnger"/>
          <w:lang w:val="en-US"/>
        </w:rPr>
        <w:t xml:space="preserve">Add a Reference </w:t>
      </w:r>
      <w:r w:rsidRPr="009E4E91">
        <w:rPr>
          <w:lang w:val="en-US"/>
        </w:rPr>
        <w:t xml:space="preserve">Click </w:t>
      </w:r>
      <w:r w:rsidRPr="009E4E91">
        <w:rPr>
          <w:rStyle w:val="Emphasis"/>
          <w:lang w:val="en-US"/>
        </w:rPr>
        <w:t>Reference</w:t>
      </w:r>
      <w:r w:rsidRPr="009E4E91">
        <w:rPr>
          <w:lang w:val="en-US"/>
        </w:rPr>
        <w:t xml:space="preserve"> on the toolbar and select the appropriate reference type.</w:t>
      </w:r>
    </w:p>
    <w:p w:rsidR="00196FBA" w:rsidRPr="009E4E91" w:rsidRDefault="00196FBA" w:rsidP="00C97B41">
      <w:pPr>
        <w:pStyle w:val="Bild"/>
        <w:ind w:left="0"/>
        <w:rPr>
          <w:lang w:val="en-US"/>
        </w:rPr>
      </w:pPr>
      <w:r w:rsidRPr="009E4E91">
        <w:rPr>
          <w:noProof/>
          <w:lang w:val="en-US"/>
        </w:rPr>
        <w:drawing>
          <wp:inline distT="0" distB="0" distL="0" distR="0" wp14:anchorId="5662ECF9" wp14:editId="28A8E0ED">
            <wp:extent cx="3204210" cy="3663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04210" cy="366395"/>
                    </a:xfrm>
                    <a:prstGeom prst="rect">
                      <a:avLst/>
                    </a:prstGeom>
                  </pic:spPr>
                </pic:pic>
              </a:graphicData>
            </a:graphic>
          </wp:inline>
        </w:drawing>
      </w:r>
    </w:p>
    <w:p w:rsidR="00196FBA" w:rsidRPr="009E4E91" w:rsidRDefault="00196FBA" w:rsidP="008D5220">
      <w:pPr>
        <w:pStyle w:val="Textanfang"/>
        <w:rPr>
          <w:lang w:val="en-US"/>
        </w:rPr>
      </w:pPr>
      <w:r w:rsidRPr="009E4E91">
        <w:rPr>
          <w:color w:val="E51919"/>
          <w:sz w:val="20"/>
          <w:lang w:val="en-US"/>
        </w:rPr>
        <w:sym w:font="Wingdings" w:char="F08D"/>
      </w:r>
      <w:r w:rsidRPr="009E4E91">
        <w:rPr>
          <w:color w:val="E51919"/>
          <w:sz w:val="20"/>
          <w:lang w:val="en-US"/>
        </w:rPr>
        <w:t xml:space="preserve"> </w:t>
      </w:r>
      <w:r w:rsidRPr="009E4E91">
        <w:rPr>
          <w:rStyle w:val="Aufhnger"/>
          <w:lang w:val="en-US"/>
        </w:rPr>
        <w:t>Hint: Reference types</w:t>
      </w:r>
      <w:r w:rsidRPr="009E4E91">
        <w:rPr>
          <w:lang w:val="en-US"/>
        </w:rPr>
        <w:t xml:space="preserve"> How references appear later on in your bibliography depends on the reference type that’s used. If you’re not sure which reference type to use, read the descriptions on the right. Drag the reference types that you use most often to the favorites on the left.</w:t>
      </w:r>
    </w:p>
    <w:p w:rsidR="00196FBA" w:rsidRPr="009E4E91" w:rsidRDefault="00196FBA" w:rsidP="005B0B1B">
      <w:pPr>
        <w:pStyle w:val="Textanfang"/>
        <w:rPr>
          <w:lang w:val="en-US"/>
        </w:rPr>
      </w:pPr>
      <w:r w:rsidRPr="009E4E91">
        <w:rPr>
          <w:color w:val="E51919"/>
          <w:sz w:val="20"/>
          <w:lang w:val="en-US"/>
        </w:rPr>
        <w:sym w:font="Wingdings" w:char="F08E"/>
      </w:r>
      <w:r w:rsidRPr="009E4E91">
        <w:rPr>
          <w:b/>
          <w:color w:val="E51919"/>
          <w:lang w:val="en-US"/>
        </w:rPr>
        <w:t xml:space="preserve"> Enter Information</w:t>
      </w:r>
      <w:r w:rsidRPr="009E4E91">
        <w:rPr>
          <w:lang w:val="en-US"/>
        </w:rPr>
        <w:t xml:space="preserve"> Click </w:t>
      </w:r>
      <w:r w:rsidRPr="009E4E91">
        <w:rPr>
          <w:rStyle w:val="Emphasis"/>
          <w:lang w:val="en-US"/>
        </w:rPr>
        <w:t>Quick Help</w:t>
      </w:r>
      <w:r w:rsidRPr="009E4E91">
        <w:rPr>
          <w:lang w:val="en-US"/>
        </w:rPr>
        <w:t xml:space="preserve"> on the right to display helpful descriptions that show you how to best use Citavi. Some fields also have clickable labels (</w:t>
      </w:r>
      <w:r w:rsidRPr="009E4E91">
        <w:rPr>
          <w:color w:val="003485"/>
          <w:lang w:val="en-US"/>
        </w:rPr>
        <w:t>if it’s blue, you can click it!</w:t>
      </w:r>
      <w:r w:rsidRPr="009E4E91">
        <w:rPr>
          <w:lang w:val="en-US"/>
        </w:rPr>
        <w:t xml:space="preserve">). If you click </w:t>
      </w:r>
      <w:r w:rsidRPr="009E4E91">
        <w:rPr>
          <w:rStyle w:val="Emphasis"/>
          <w:lang w:val="en-US"/>
        </w:rPr>
        <w:t>Author</w:t>
      </w:r>
      <w:r w:rsidRPr="009E4E91">
        <w:rPr>
          <w:lang w:val="en-US"/>
        </w:rPr>
        <w:t>, for example, you get an author editor that can handle complex names:</w:t>
      </w:r>
    </w:p>
    <w:p w:rsidR="00196FBA" w:rsidRPr="009E4E91" w:rsidRDefault="00196FBA" w:rsidP="000511ED">
      <w:pPr>
        <w:pStyle w:val="Textanfang"/>
        <w:rPr>
          <w:lang w:val="en-US"/>
        </w:rPr>
      </w:pPr>
      <w:r w:rsidRPr="009E4E91">
        <w:rPr>
          <w:noProof/>
          <w:lang w:val="en-US"/>
        </w:rPr>
        <w:drawing>
          <wp:inline distT="0" distB="0" distL="0" distR="0" wp14:anchorId="0BA93322" wp14:editId="1299BF75">
            <wp:extent cx="3204210" cy="39243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4210" cy="392430"/>
                    </a:xfrm>
                    <a:prstGeom prst="rect">
                      <a:avLst/>
                    </a:prstGeom>
                  </pic:spPr>
                </pic:pic>
              </a:graphicData>
            </a:graphic>
          </wp:inline>
        </w:drawing>
      </w:r>
    </w:p>
    <w:p w:rsidR="00196FBA" w:rsidRPr="009E4E91" w:rsidRDefault="00196FBA" w:rsidP="00AA425C">
      <w:pPr>
        <w:pStyle w:val="Textmitte"/>
        <w:rPr>
          <w:lang w:val="en-US"/>
        </w:rPr>
      </w:pPr>
      <w:r w:rsidRPr="009E4E91">
        <w:rPr>
          <w:lang w:val="en-US"/>
        </w:rPr>
        <w:t xml:space="preserve">Simple names are entered directly (note the semicolon between authors): </w:t>
      </w:r>
      <w:r w:rsidRPr="009E4E91">
        <w:rPr>
          <w:rFonts w:ascii="Courier New" w:hAnsi="Courier New" w:cs="Courier New"/>
          <w:lang w:val="en-US"/>
        </w:rPr>
        <w:t>Miller, Peter M.; Smith, Jane</w:t>
      </w:r>
      <w:r w:rsidRPr="009E4E91">
        <w:rPr>
          <w:lang w:val="en-US"/>
        </w:rPr>
        <w:t xml:space="preserve"> </w:t>
      </w:r>
    </w:p>
    <w:p w:rsidR="00196FBA" w:rsidRPr="009E4E91" w:rsidRDefault="00196FBA" w:rsidP="00AA425C">
      <w:pPr>
        <w:pStyle w:val="Textmitte"/>
        <w:rPr>
          <w:lang w:val="en-US"/>
        </w:rPr>
      </w:pPr>
      <w:r w:rsidRPr="009E4E91">
        <w:rPr>
          <w:lang w:val="en-US"/>
        </w:rPr>
        <w:t xml:space="preserve">The </w:t>
      </w:r>
      <w:r w:rsidRPr="009E4E91">
        <w:rPr>
          <w:rStyle w:val="Emphasis"/>
          <w:lang w:val="en-US"/>
        </w:rPr>
        <w:t>Contents</w:t>
      </w:r>
      <w:r w:rsidRPr="009E4E91">
        <w:rPr>
          <w:lang w:val="en-US"/>
        </w:rPr>
        <w:t xml:space="preserve"> tab lets you save abstracts, tables of contents, ratings, and evaluations. </w:t>
      </w:r>
    </w:p>
    <w:p w:rsidR="00196FBA" w:rsidRPr="009E4E91" w:rsidRDefault="00196FBA" w:rsidP="00E81414">
      <w:pPr>
        <w:pStyle w:val="Textanfang"/>
        <w:rPr>
          <w:lang w:val="en-US"/>
        </w:rPr>
      </w:pPr>
      <w:r w:rsidRPr="009E4E91">
        <w:rPr>
          <w:color w:val="E51919"/>
          <w:sz w:val="20"/>
          <w:lang w:val="en-US"/>
        </w:rPr>
        <w:sym w:font="Wingdings" w:char="F08F"/>
      </w:r>
      <w:r w:rsidRPr="009E4E91">
        <w:rPr>
          <w:b/>
          <w:color w:val="E51919"/>
          <w:lang w:val="en-US"/>
        </w:rPr>
        <w:t> </w:t>
      </w:r>
      <w:r w:rsidRPr="009E4E91">
        <w:rPr>
          <w:rStyle w:val="Aufhnger"/>
          <w:lang w:val="en-US"/>
        </w:rPr>
        <w:t xml:space="preserve">Hint: Retrieve by ISBN or Other Identifier </w:t>
      </w:r>
      <w:r w:rsidRPr="009E4E91">
        <w:rPr>
          <w:lang w:val="en-US"/>
        </w:rPr>
        <w:t xml:space="preserve">As long as you have an active Internet connection, quickly add references with an ISBN number, DOI name, or a PubMed, PMC, or arXiv ID. Click </w:t>
      </w:r>
      <w:r w:rsidRPr="009E4E91">
        <w:rPr>
          <w:noProof/>
          <w:lang w:val="en-US"/>
        </w:rPr>
        <w:drawing>
          <wp:inline distT="0" distB="0" distL="0" distR="0" wp14:anchorId="1A57175F" wp14:editId="3FBCE06C">
            <wp:extent cx="533841" cy="92174"/>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8295" cy="101576"/>
                    </a:xfrm>
                    <a:prstGeom prst="rect">
                      <a:avLst/>
                    </a:prstGeom>
                  </pic:spPr>
                </pic:pic>
              </a:graphicData>
            </a:graphic>
          </wp:inline>
        </w:drawing>
      </w:r>
      <w:r w:rsidRPr="009E4E91">
        <w:rPr>
          <w:lang w:val="en-US"/>
        </w:rPr>
        <w:t xml:space="preserve"> and enter the identifier, and then click </w:t>
      </w:r>
      <w:r w:rsidRPr="009E4E91">
        <w:rPr>
          <w:rStyle w:val="Emphasis"/>
          <w:lang w:val="en-US"/>
        </w:rPr>
        <w:t>Add</w:t>
      </w:r>
      <w:r w:rsidRPr="009E4E91">
        <w:rPr>
          <w:lang w:val="en-US"/>
        </w:rPr>
        <w:t>. Citavi downloads the bibliographic information for you.</w:t>
      </w:r>
    </w:p>
    <w:p w:rsidR="00196FBA" w:rsidRPr="009E4E91" w:rsidRDefault="00196FBA" w:rsidP="000511ED">
      <w:pPr>
        <w:pStyle w:val="Textanfang"/>
        <w:rPr>
          <w:lang w:val="en-US"/>
        </w:rPr>
      </w:pPr>
      <w:r w:rsidRPr="009E4E91">
        <w:rPr>
          <w:color w:val="E51919"/>
          <w:sz w:val="20"/>
          <w:lang w:val="en-US"/>
        </w:rPr>
        <w:sym w:font="Wingdings" w:char="F090"/>
      </w:r>
      <w:r w:rsidRPr="009E4E91">
        <w:rPr>
          <w:color w:val="E51919"/>
          <w:sz w:val="20"/>
          <w:lang w:val="en-US"/>
        </w:rPr>
        <w:t> </w:t>
      </w:r>
      <w:r w:rsidRPr="009E4E91">
        <w:rPr>
          <w:rStyle w:val="Aufhnger"/>
          <w:lang w:val="en-US"/>
        </w:rPr>
        <w:t>Special Case: Chapters in Edited Books, etc.</w:t>
      </w:r>
      <w:r w:rsidRPr="009E4E91">
        <w:rPr>
          <w:lang w:val="en-US"/>
        </w:rPr>
        <w:t xml:space="preserve"> First, add the Edited Book (or Conference Proceedings, etc.) and enter its information. Then click </w:t>
      </w:r>
      <w:r w:rsidRPr="009E4E91">
        <w:rPr>
          <w:rStyle w:val="Emphasis"/>
          <w:lang w:val="en-US"/>
        </w:rPr>
        <w:t>Add contribution</w:t>
      </w:r>
      <w:r w:rsidRPr="009E4E91">
        <w:rPr>
          <w:lang w:val="en-US"/>
        </w:rPr>
        <w:t>. When you format your publication, Citavi automatically pulls the right information from each reference.</w:t>
      </w:r>
    </w:p>
    <w:p w:rsidR="00196FBA" w:rsidRPr="009E4E91" w:rsidRDefault="00196FBA" w:rsidP="00BF4187">
      <w:pPr>
        <w:pStyle w:val="Textanfang"/>
        <w:rPr>
          <w:lang w:val="en-US"/>
        </w:rPr>
      </w:pPr>
      <w:r w:rsidRPr="009E4E91">
        <w:rPr>
          <w:noProof/>
          <w:lang w:val="en-US" w:eastAsia="zh-CN"/>
        </w:rPr>
        <w:drawing>
          <wp:inline distT="0" distB="0" distL="0" distR="0" wp14:anchorId="13F0E345" wp14:editId="1B4B78DA">
            <wp:extent cx="3254400" cy="943200"/>
            <wp:effectExtent l="0" t="0" r="3175" b="9525"/>
            <wp:docPr id="4" name="Grafik 4" descr="C:\Users\PATRIC~1.HIL\AppData\Local\Temp\SNAGHTML118ec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TRIC~1.HIL\AppData\Local\Temp\SNAGHTML118eccf.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4400" cy="943200"/>
                    </a:xfrm>
                    <a:prstGeom prst="rect">
                      <a:avLst/>
                    </a:prstGeom>
                    <a:noFill/>
                    <a:ln>
                      <a:noFill/>
                    </a:ln>
                  </pic:spPr>
                </pic:pic>
              </a:graphicData>
            </a:graphic>
          </wp:inline>
        </w:drawing>
      </w:r>
    </w:p>
    <w:p w:rsidR="00196FBA" w:rsidRPr="009E4E91" w:rsidRDefault="00196FBA" w:rsidP="0061081F">
      <w:pPr>
        <w:pStyle w:val="Textanfang"/>
        <w:rPr>
          <w:lang w:val="en-US"/>
        </w:rPr>
      </w:pPr>
      <w:r w:rsidRPr="009E4E91">
        <w:rPr>
          <w:noProof/>
          <w:lang w:val="en-US"/>
        </w:rPr>
        <w:drawing>
          <wp:anchor distT="0" distB="0" distL="114300" distR="114300" simplePos="0" relativeHeight="251664384" behindDoc="0" locked="0" layoutInCell="1" allowOverlap="1">
            <wp:simplePos x="0" y="0"/>
            <wp:positionH relativeFrom="column">
              <wp:posOffset>744402</wp:posOffset>
            </wp:positionH>
            <wp:positionV relativeFrom="paragraph">
              <wp:posOffset>371202</wp:posOffset>
            </wp:positionV>
            <wp:extent cx="598714" cy="120637"/>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8714" cy="120637"/>
                    </a:xfrm>
                    <a:prstGeom prst="rect">
                      <a:avLst/>
                    </a:prstGeom>
                  </pic:spPr>
                </pic:pic>
              </a:graphicData>
            </a:graphic>
          </wp:anchor>
        </w:drawing>
      </w:r>
      <w:r w:rsidRPr="009E4E91">
        <w:rPr>
          <w:noProof/>
          <w:lang w:val="en-US" w:eastAsia="zh-CN"/>
        </w:rPr>
        <w:drawing>
          <wp:anchor distT="0" distB="0" distL="114300" distR="114300" simplePos="0" relativeHeight="251661312" behindDoc="0" locked="0" layoutInCell="1" allowOverlap="1" wp14:anchorId="1B61CAFE" wp14:editId="11B53C75">
            <wp:simplePos x="0" y="0"/>
            <wp:positionH relativeFrom="column">
              <wp:posOffset>1164378</wp:posOffset>
            </wp:positionH>
            <wp:positionV relativeFrom="paragraph">
              <wp:posOffset>222885</wp:posOffset>
            </wp:positionV>
            <wp:extent cx="208280" cy="118504"/>
            <wp:effectExtent l="0" t="0" r="1270" b="0"/>
            <wp:wrapNone/>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08280" cy="118504"/>
                    </a:xfrm>
                    <a:prstGeom prst="rect">
                      <a:avLst/>
                    </a:prstGeom>
                  </pic:spPr>
                </pic:pic>
              </a:graphicData>
            </a:graphic>
            <wp14:sizeRelH relativeFrom="margin">
              <wp14:pctWidth>0</wp14:pctWidth>
            </wp14:sizeRelH>
            <wp14:sizeRelV relativeFrom="margin">
              <wp14:pctHeight>0</wp14:pctHeight>
            </wp14:sizeRelV>
          </wp:anchor>
        </w:drawing>
      </w:r>
      <w:r w:rsidRPr="009E4E91">
        <w:rPr>
          <w:color w:val="E51919"/>
          <w:sz w:val="20"/>
          <w:lang w:val="en-US"/>
        </w:rPr>
        <w:sym w:font="Wingdings" w:char="F091"/>
      </w:r>
      <w:r w:rsidRPr="009E4E91">
        <w:rPr>
          <w:b/>
          <w:color w:val="E51919"/>
          <w:lang w:val="en-US"/>
        </w:rPr>
        <w:t> </w:t>
      </w:r>
      <w:r w:rsidRPr="009E4E91">
        <w:rPr>
          <w:rStyle w:val="Aufhnger"/>
          <w:lang w:val="en-US"/>
        </w:rPr>
        <w:t>Navigate</w:t>
      </w:r>
      <w:r w:rsidRPr="009E4E91">
        <w:rPr>
          <w:rStyle w:val="Strong"/>
          <w:lang w:val="en-US"/>
        </w:rPr>
        <w:t xml:space="preserve"> </w:t>
      </w:r>
      <w:r w:rsidRPr="009E4E91">
        <w:rPr>
          <w:lang w:val="en-US"/>
        </w:rPr>
        <w:t xml:space="preserve">Click the arrows </w:t>
      </w:r>
      <w:r w:rsidRPr="009E4E91">
        <w:rPr>
          <w:noProof/>
          <w:lang w:val="en-US" w:eastAsia="zh-CN"/>
        </w:rPr>
        <w:drawing>
          <wp:inline distT="0" distB="0" distL="0" distR="0" wp14:anchorId="7C5BBDC3" wp14:editId="668BCCC3">
            <wp:extent cx="273050" cy="115287"/>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8662" cy="117656"/>
                    </a:xfrm>
                    <a:prstGeom prst="rect">
                      <a:avLst/>
                    </a:prstGeom>
                  </pic:spPr>
                </pic:pic>
              </a:graphicData>
            </a:graphic>
          </wp:inline>
        </w:drawing>
      </w:r>
      <w:r w:rsidRPr="009E4E91">
        <w:rPr>
          <w:lang w:val="en-US"/>
        </w:rPr>
        <w:t xml:space="preserve"> to browse through your references. Click </w:t>
      </w:r>
      <w:r w:rsidRPr="009E4E91">
        <w:rPr>
          <w:rStyle w:val="Emphasis"/>
          <w:lang w:val="en-US"/>
        </w:rPr>
        <w:t>Back</w:t>
      </w:r>
      <w:r w:rsidRPr="009E4E91">
        <w:rPr>
          <w:lang w:val="en-US"/>
        </w:rPr>
        <w:t xml:space="preserve">        to return to previously viewed references. Click                   to see the what’s recently been done to the project and who made the changes.  </w:t>
      </w:r>
    </w:p>
    <w:p w:rsidR="00196FBA" w:rsidRPr="009E4E91" w:rsidRDefault="00196FBA" w:rsidP="00D749BA">
      <w:pPr>
        <w:pStyle w:val="Textmitte"/>
        <w:spacing w:before="180"/>
        <w:rPr>
          <w:lang w:val="en-US"/>
        </w:rPr>
      </w:pPr>
      <w:r w:rsidRPr="009E4E91">
        <w:rPr>
          <w:color w:val="E51919"/>
          <w:sz w:val="20"/>
          <w:lang w:val="en-US"/>
        </w:rPr>
        <w:sym w:font="Wingdings 2" w:char="F07B"/>
      </w:r>
      <w:r w:rsidRPr="009E4E91">
        <w:rPr>
          <w:rStyle w:val="Aufhnger"/>
          <w:lang w:val="en-US"/>
        </w:rPr>
        <w:t xml:space="preserve"> Table View</w:t>
      </w:r>
      <w:r w:rsidRPr="009E4E91">
        <w:rPr>
          <w:color w:val="E51919"/>
          <w:sz w:val="20"/>
          <w:lang w:val="en-US"/>
        </w:rPr>
        <w:t xml:space="preserve"> </w:t>
      </w:r>
      <w:r w:rsidRPr="009E4E91">
        <w:rPr>
          <w:lang w:val="en-US"/>
        </w:rPr>
        <w:t>To see a handy overview of all your references, click           . You can choose the columns to display and sort by.</w:t>
      </w:r>
    </w:p>
    <w:tbl>
      <w:tblPr>
        <w:tblW w:w="5103" w:type="dxa"/>
        <w:tblLook w:val="04A0" w:firstRow="1" w:lastRow="0" w:firstColumn="1" w:lastColumn="0" w:noHBand="0" w:noVBand="1"/>
      </w:tblPr>
      <w:tblGrid>
        <w:gridCol w:w="737"/>
        <w:gridCol w:w="4366"/>
      </w:tblGrid>
      <w:tr w:rsidR="00196FBA" w:rsidRPr="009E4E91" w:rsidTr="0062699B">
        <w:tc>
          <w:tcPr>
            <w:tcW w:w="737" w:type="dxa"/>
            <w:shd w:val="clear" w:color="auto" w:fill="auto"/>
            <w:vAlign w:val="bottom"/>
          </w:tcPr>
          <w:p w:rsidR="00196FBA" w:rsidRPr="009E4E91" w:rsidRDefault="00196FBA" w:rsidP="0062699B">
            <w:pPr>
              <w:pStyle w:val="Title"/>
              <w:rPr>
                <w:i w:val="0"/>
                <w:iCs/>
                <w:szCs w:val="56"/>
                <w:lang w:val="en-US"/>
              </w:rPr>
            </w:pPr>
            <w:r w:rsidRPr="009E4E91">
              <w:rPr>
                <w:i w:val="0"/>
                <w:iCs/>
                <w:lang w:val="en-US"/>
              </w:rPr>
              <w:br w:type="column"/>
            </w:r>
            <w:r w:rsidRPr="009E4E91">
              <w:rPr>
                <w:i w:val="0"/>
                <w:iCs/>
                <w:lang w:val="en-US"/>
              </w:rPr>
              <w:br w:type="column"/>
            </w:r>
            <w:r w:rsidRPr="009E4E91">
              <w:rPr>
                <w:i w:val="0"/>
                <w:iCs/>
                <w:lang w:val="en-US"/>
              </w:rPr>
              <w:br w:type="column"/>
            </w:r>
            <w:r w:rsidRPr="009E4E91">
              <w:rPr>
                <w:i w:val="0"/>
                <w:iCs/>
                <w:color w:val="00549F"/>
                <w:sz w:val="66"/>
                <w:szCs w:val="66"/>
                <w:lang w:val="en-US"/>
              </w:rPr>
              <w:t>4</w:t>
            </w:r>
          </w:p>
        </w:tc>
        <w:tc>
          <w:tcPr>
            <w:tcW w:w="4366" w:type="dxa"/>
            <w:shd w:val="clear" w:color="auto" w:fill="auto"/>
            <w:vAlign w:val="center"/>
          </w:tcPr>
          <w:p w:rsidR="00196FBA" w:rsidRPr="009E4E91" w:rsidRDefault="00196FBA" w:rsidP="00FA7E11">
            <w:pPr>
              <w:pStyle w:val="NoSpacing"/>
              <w:rPr>
                <w:i w:val="0"/>
                <w:iCs/>
                <w:sz w:val="56"/>
                <w:szCs w:val="56"/>
                <w:lang w:val="en-US"/>
              </w:rPr>
            </w:pPr>
            <w:r w:rsidRPr="009E4E91">
              <w:rPr>
                <w:noProof/>
                <w:lang w:val="en-US" w:eastAsia="zh-CN"/>
              </w:rPr>
              <w:drawing>
                <wp:anchor distT="0" distB="0" distL="114300" distR="114300" simplePos="0" relativeHeight="251662336" behindDoc="0" locked="0" layoutInCell="1" allowOverlap="1" wp14:anchorId="2EE1088A" wp14:editId="0A115154">
                  <wp:simplePos x="0" y="0"/>
                  <wp:positionH relativeFrom="column">
                    <wp:posOffset>91440</wp:posOffset>
                  </wp:positionH>
                  <wp:positionV relativeFrom="page">
                    <wp:posOffset>-408940</wp:posOffset>
                  </wp:positionV>
                  <wp:extent cx="355600" cy="132080"/>
                  <wp:effectExtent l="0" t="0" r="6350" b="127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55600" cy="132080"/>
                          </a:xfrm>
                          <a:prstGeom prst="rect">
                            <a:avLst/>
                          </a:prstGeom>
                        </pic:spPr>
                      </pic:pic>
                    </a:graphicData>
                  </a:graphic>
                  <wp14:sizeRelH relativeFrom="margin">
                    <wp14:pctWidth>0</wp14:pctWidth>
                  </wp14:sizeRelH>
                  <wp14:sizeRelV relativeFrom="margin">
                    <wp14:pctHeight>0</wp14:pctHeight>
                  </wp14:sizeRelV>
                </wp:anchor>
              </w:drawing>
            </w:r>
            <w:r w:rsidRPr="009E4E91">
              <w:rPr>
                <w:i w:val="0"/>
                <w:iCs/>
                <w:lang w:val="en-US"/>
              </w:rPr>
              <w:t>Searching for Sources</w:t>
            </w:r>
          </w:p>
        </w:tc>
      </w:tr>
    </w:tbl>
    <w:p w:rsidR="00196FBA" w:rsidRPr="009E4E91" w:rsidRDefault="00196FBA" w:rsidP="00A24CA7">
      <w:pPr>
        <w:pStyle w:val="Textmitte"/>
        <w:spacing w:before="0"/>
        <w:rPr>
          <w:lang w:val="en-US"/>
        </w:rPr>
      </w:pPr>
      <w:r w:rsidRPr="009E4E91">
        <w:rPr>
          <w:lang w:val="en-US"/>
        </w:rPr>
        <w:t>Search over 4600 library catalogs, bibliographic databases and more right from within Citavi.</w:t>
      </w:r>
    </w:p>
    <w:p w:rsidR="00196FBA" w:rsidRPr="009E4E91" w:rsidRDefault="00196FBA" w:rsidP="00F07A1B">
      <w:pPr>
        <w:pStyle w:val="Textanfang"/>
        <w:rPr>
          <w:lang w:val="en-US"/>
        </w:rPr>
      </w:pPr>
      <w:r w:rsidRPr="009E4E91">
        <w:rPr>
          <w:noProof/>
          <w:lang w:val="en-US" w:eastAsia="zh-CN"/>
        </w:rPr>
        <w:drawing>
          <wp:anchor distT="0" distB="0" distL="114300" distR="114300" simplePos="0" relativeHeight="251665408" behindDoc="0" locked="0" layoutInCell="1" allowOverlap="1" wp14:anchorId="73843FC4" wp14:editId="338F2E67">
            <wp:simplePos x="0" y="0"/>
            <wp:positionH relativeFrom="column">
              <wp:posOffset>765546</wp:posOffset>
            </wp:positionH>
            <wp:positionV relativeFrom="paragraph">
              <wp:posOffset>519430</wp:posOffset>
            </wp:positionV>
            <wp:extent cx="954000" cy="136800"/>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954000" cy="136800"/>
                    </a:xfrm>
                    <a:prstGeom prst="rect">
                      <a:avLst/>
                    </a:prstGeom>
                  </pic:spPr>
                </pic:pic>
              </a:graphicData>
            </a:graphic>
            <wp14:sizeRelH relativeFrom="margin">
              <wp14:pctWidth>0</wp14:pctWidth>
            </wp14:sizeRelH>
            <wp14:sizeRelV relativeFrom="margin">
              <wp14:pctHeight>0</wp14:pctHeight>
            </wp14:sizeRelV>
          </wp:anchor>
        </w:drawing>
      </w:r>
      <w:r w:rsidRPr="009E4E91">
        <w:rPr>
          <w:color w:val="E51919"/>
          <w:sz w:val="20"/>
          <w:lang w:val="en-US"/>
        </w:rPr>
        <w:sym w:font="Wingdings" w:char="F08C"/>
      </w:r>
      <w:r w:rsidRPr="009E4E91">
        <w:rPr>
          <w:b/>
          <w:color w:val="E51919"/>
          <w:lang w:val="en-US"/>
        </w:rPr>
        <w:t> </w:t>
      </w:r>
      <w:r w:rsidRPr="009E4E91">
        <w:rPr>
          <w:rStyle w:val="Aufhnger"/>
          <w:lang w:val="en-US"/>
        </w:rPr>
        <w:t>Add a catalog</w:t>
      </w:r>
      <w:r w:rsidRPr="009E4E91">
        <w:rPr>
          <w:lang w:val="en-US"/>
        </w:rPr>
        <w:t xml:space="preserve"> Make sure you have an Internet connection, click </w:t>
      </w:r>
      <w:r w:rsidRPr="009E4E91">
        <w:rPr>
          <w:rStyle w:val="Emphasis"/>
          <w:lang w:val="en-US"/>
        </w:rPr>
        <w:t>Online search</w:t>
      </w:r>
      <w:r w:rsidRPr="009E4E91">
        <w:rPr>
          <w:lang w:val="en-US"/>
        </w:rPr>
        <w:t xml:space="preserve">, and then click </w:t>
      </w:r>
      <w:r w:rsidRPr="009E4E91">
        <w:rPr>
          <w:rStyle w:val="Emphasis"/>
          <w:lang w:val="en-US"/>
        </w:rPr>
        <w:t>Add database or catalog</w:t>
      </w:r>
      <w:r w:rsidRPr="009E4E91">
        <w:rPr>
          <w:lang w:val="en-US"/>
        </w:rPr>
        <w:t>.</w:t>
      </w:r>
    </w:p>
    <w:p w:rsidR="00196FBA" w:rsidRPr="009E4E91" w:rsidRDefault="00196FBA" w:rsidP="00F07A1B">
      <w:pPr>
        <w:pStyle w:val="Textanfang"/>
        <w:spacing w:before="0"/>
        <w:rPr>
          <w:lang w:val="en-US"/>
        </w:rPr>
      </w:pPr>
      <w:r w:rsidRPr="009E4E91">
        <w:rPr>
          <w:noProof/>
          <w:lang w:val="en-US" w:eastAsia="zh-CN"/>
        </w:rPr>
        <w:drawing>
          <wp:anchor distT="0" distB="0" distL="114300" distR="114300" simplePos="0" relativeHeight="251666432" behindDoc="0" locked="0" layoutInCell="1" allowOverlap="1" wp14:anchorId="729F81A9" wp14:editId="6C3E3278">
            <wp:simplePos x="0" y="0"/>
            <wp:positionH relativeFrom="margin">
              <wp:posOffset>-635</wp:posOffset>
            </wp:positionH>
            <wp:positionV relativeFrom="paragraph">
              <wp:posOffset>5715</wp:posOffset>
            </wp:positionV>
            <wp:extent cx="712800" cy="11520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712800" cy="115200"/>
                    </a:xfrm>
                    <a:prstGeom prst="rect">
                      <a:avLst/>
                    </a:prstGeom>
                  </pic:spPr>
                </pic:pic>
              </a:graphicData>
            </a:graphic>
            <wp14:sizeRelH relativeFrom="margin">
              <wp14:pctWidth>0</wp14:pctWidth>
            </wp14:sizeRelH>
            <wp14:sizeRelV relativeFrom="margin">
              <wp14:pctHeight>0</wp14:pctHeight>
            </wp14:sizeRelV>
          </wp:anchor>
        </w:drawing>
      </w:r>
      <w:r w:rsidRPr="009E4E91">
        <w:rPr>
          <w:lang w:val="en-US"/>
        </w:rPr>
        <w:t xml:space="preserve"> </w:t>
      </w:r>
    </w:p>
    <w:p w:rsidR="00196FBA" w:rsidRPr="009E4E91" w:rsidRDefault="00196FBA" w:rsidP="00A24CA7">
      <w:pPr>
        <w:pStyle w:val="Textmitte"/>
        <w:rPr>
          <w:lang w:val="en-US"/>
        </w:rPr>
      </w:pPr>
      <w:r w:rsidRPr="009E4E91">
        <w:rPr>
          <w:lang w:val="en-US"/>
        </w:rPr>
        <w:t xml:space="preserve">(Note: if you see “Available online: 0”, then the Internet connection is not working correctly.) </w:t>
      </w:r>
    </w:p>
    <w:p w:rsidR="00196FBA" w:rsidRPr="009E4E91" w:rsidRDefault="00196FBA" w:rsidP="00A24CA7">
      <w:pPr>
        <w:pStyle w:val="Textmitte"/>
        <w:rPr>
          <w:lang w:val="en-US"/>
        </w:rPr>
      </w:pPr>
      <w:r w:rsidRPr="009E4E91">
        <w:rPr>
          <w:lang w:val="en-US"/>
        </w:rPr>
        <w:t xml:space="preserve">In the </w:t>
      </w:r>
      <w:r w:rsidRPr="009E4E91">
        <w:rPr>
          <w:rStyle w:val="Emphasis"/>
          <w:lang w:val="en-US"/>
        </w:rPr>
        <w:t>Name</w:t>
      </w:r>
      <w:r w:rsidRPr="009E4E91">
        <w:rPr>
          <w:lang w:val="en-US"/>
        </w:rPr>
        <w:t xml:space="preserve"> field, enter a key word, such as “</w:t>
      </w:r>
      <w:r w:rsidRPr="009E4E91">
        <w:rPr>
          <w:rFonts w:ascii="Courier New" w:hAnsi="Courier New" w:cs="Courier New"/>
          <w:lang w:val="en-US"/>
        </w:rPr>
        <w:t>London</w:t>
      </w:r>
      <w:r w:rsidRPr="009E4E91">
        <w:rPr>
          <w:lang w:val="en-US"/>
        </w:rPr>
        <w:t xml:space="preserve">” to find catalogs in London. Select the catalogs you want, and then click </w:t>
      </w:r>
      <w:r w:rsidRPr="009E4E91">
        <w:rPr>
          <w:rStyle w:val="Emphasis"/>
          <w:lang w:val="en-US"/>
        </w:rPr>
        <w:t>Add</w:t>
      </w:r>
      <w:r w:rsidRPr="009E4E91">
        <w:rPr>
          <w:lang w:val="en-US"/>
        </w:rPr>
        <w:t xml:space="preserve">. Continue entering search terms until you have added all the catalogs you want, and then click </w:t>
      </w:r>
      <w:r w:rsidRPr="009E4E91">
        <w:rPr>
          <w:rStyle w:val="Emphasis"/>
          <w:lang w:val="en-US"/>
        </w:rPr>
        <w:t>Close</w:t>
      </w:r>
      <w:r w:rsidRPr="009E4E91">
        <w:rPr>
          <w:lang w:val="en-US"/>
        </w:rPr>
        <w:t xml:space="preserve"> to finish.</w:t>
      </w:r>
    </w:p>
    <w:p w:rsidR="00196FBA" w:rsidRPr="009E4E91" w:rsidRDefault="00196FBA" w:rsidP="000511ED">
      <w:pPr>
        <w:pStyle w:val="Textanfang"/>
        <w:rPr>
          <w:lang w:val="en-US"/>
        </w:rPr>
      </w:pPr>
      <w:r w:rsidRPr="009E4E91">
        <w:rPr>
          <w:color w:val="E51919"/>
          <w:sz w:val="20"/>
          <w:lang w:val="en-US"/>
        </w:rPr>
        <w:sym w:font="Wingdings" w:char="F08D"/>
      </w:r>
      <w:r w:rsidRPr="009E4E91">
        <w:rPr>
          <w:b/>
          <w:color w:val="E51919"/>
          <w:lang w:val="en-US"/>
        </w:rPr>
        <w:t> </w:t>
      </w:r>
      <w:r w:rsidRPr="009E4E91">
        <w:rPr>
          <w:rStyle w:val="Aufhnger"/>
          <w:lang w:val="en-US"/>
        </w:rPr>
        <w:t>Run a Search</w:t>
      </w:r>
      <w:r w:rsidRPr="009E4E91">
        <w:rPr>
          <w:lang w:val="en-US"/>
        </w:rPr>
        <w:t xml:space="preserve"> Select the catalogs you want to search. You can select more than one catalog at a time. If you enter more than one search term, Citavi will search for results containing </w:t>
      </w:r>
      <w:r w:rsidRPr="009E4E91">
        <w:rPr>
          <w:i/>
          <w:lang w:val="en-US"/>
        </w:rPr>
        <w:t>all</w:t>
      </w:r>
      <w:r w:rsidRPr="009E4E91">
        <w:rPr>
          <w:lang w:val="en-US"/>
        </w:rPr>
        <w:t xml:space="preserve"> of the search terms. Pay attention to the Quick Help texts: they give you tips for building your search.</w:t>
      </w:r>
    </w:p>
    <w:p w:rsidR="00196FBA" w:rsidRPr="009E4E91" w:rsidRDefault="00196FBA" w:rsidP="00D7037A">
      <w:pPr>
        <w:pStyle w:val="Textanfang"/>
        <w:rPr>
          <w:lang w:val="en-US"/>
        </w:rPr>
      </w:pPr>
      <w:r w:rsidRPr="009E4E91">
        <w:rPr>
          <w:noProof/>
          <w:lang w:val="en-US"/>
        </w:rPr>
        <w:drawing>
          <wp:inline distT="0" distB="0" distL="0" distR="0" wp14:anchorId="24C1AFE0" wp14:editId="10F88F07">
            <wp:extent cx="3204210" cy="186309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204210" cy="1863090"/>
                    </a:xfrm>
                    <a:prstGeom prst="rect">
                      <a:avLst/>
                    </a:prstGeom>
                  </pic:spPr>
                </pic:pic>
              </a:graphicData>
            </a:graphic>
          </wp:inline>
        </w:drawing>
      </w:r>
    </w:p>
    <w:p w:rsidR="00196FBA" w:rsidRPr="009E4E91" w:rsidRDefault="00196FBA" w:rsidP="000511ED">
      <w:pPr>
        <w:pStyle w:val="Textanfang"/>
        <w:rPr>
          <w:lang w:val="en-US"/>
        </w:rPr>
      </w:pPr>
      <w:r w:rsidRPr="009E4E91">
        <w:rPr>
          <w:color w:val="E51919"/>
          <w:sz w:val="20"/>
          <w:lang w:val="en-US"/>
        </w:rPr>
        <w:sym w:font="Wingdings" w:char="F08E"/>
      </w:r>
      <w:r w:rsidRPr="009E4E91">
        <w:rPr>
          <w:b/>
          <w:color w:val="E51919"/>
          <w:lang w:val="en-US"/>
        </w:rPr>
        <w:t> </w:t>
      </w:r>
      <w:r w:rsidRPr="009E4E91">
        <w:rPr>
          <w:rStyle w:val="Aufhnger"/>
          <w:lang w:val="en-US"/>
        </w:rPr>
        <w:t>Add Search Results</w:t>
      </w:r>
      <w:r w:rsidRPr="009E4E91">
        <w:rPr>
          <w:lang w:val="en-US"/>
        </w:rPr>
        <w:t xml:space="preserve"> Citavi presents the search results as a list. If the search didn’t find what you want, try again with different search terms. Select the references you want to add, and click </w:t>
      </w:r>
      <w:r w:rsidRPr="009E4E91">
        <w:rPr>
          <w:rStyle w:val="Emphasis"/>
          <w:lang w:val="en-US"/>
        </w:rPr>
        <w:t>Add to project</w:t>
      </w:r>
      <w:r w:rsidRPr="009E4E91">
        <w:rPr>
          <w:lang w:val="en-US"/>
        </w:rPr>
        <w:t>.</w:t>
      </w:r>
    </w:p>
    <w:p w:rsidR="00196FBA" w:rsidRPr="009E4E91" w:rsidRDefault="00196FBA" w:rsidP="009101CF">
      <w:pPr>
        <w:pStyle w:val="Textanfang"/>
        <w:rPr>
          <w:lang w:val="en-US"/>
        </w:rPr>
      </w:pPr>
      <w:r w:rsidRPr="009E4E91">
        <w:rPr>
          <w:color w:val="E51919"/>
          <w:sz w:val="20"/>
          <w:lang w:val="en-US"/>
        </w:rPr>
        <w:sym w:font="Wingdings" w:char="F08F"/>
      </w:r>
      <w:r w:rsidRPr="009E4E91">
        <w:rPr>
          <w:color w:val="E51919"/>
          <w:sz w:val="20"/>
          <w:lang w:val="en-US"/>
        </w:rPr>
        <w:t> </w:t>
      </w:r>
      <w:r w:rsidRPr="009E4E91">
        <w:rPr>
          <w:rStyle w:val="Aufhnger"/>
          <w:lang w:val="en-US"/>
        </w:rPr>
        <w:t>Cancel Selection</w:t>
      </w:r>
      <w:r w:rsidRPr="009E4E91">
        <w:rPr>
          <w:lang w:val="en-US"/>
        </w:rPr>
        <w:t xml:space="preserve"> The references you add to your project are automatically applied as a selection (a subset of your references), so the others are hidden. This makes it easier to work with just the new references, for example to review and create tasks for them (see section </w:t>
      </w:r>
      <w:r w:rsidRPr="009E4E91">
        <w:rPr>
          <w:rFonts w:asciiTheme="majorHAnsi" w:hAnsiTheme="majorHAnsi"/>
          <w:color w:val="00549F"/>
          <w:sz w:val="20"/>
          <w:szCs w:val="20"/>
          <w:lang w:val="en-US"/>
        </w:rPr>
        <w:t>6</w:t>
      </w:r>
      <w:r w:rsidRPr="009E4E91">
        <w:rPr>
          <w:lang w:val="en-US"/>
        </w:rPr>
        <w:t xml:space="preserve">). To see all references, click </w:t>
      </w:r>
      <w:r w:rsidRPr="009E4E91">
        <w:rPr>
          <w:rStyle w:val="Emphasis"/>
          <w:lang w:val="en-US"/>
        </w:rPr>
        <w:t>Cancel selection</w:t>
      </w:r>
      <w:r w:rsidRPr="009E4E91">
        <w:rPr>
          <w:lang w:val="en-US"/>
        </w:rPr>
        <w:t xml:space="preserve"> in the status bar.</w:t>
      </w:r>
    </w:p>
    <w:p w:rsidR="00196FBA" w:rsidRPr="009E4E91" w:rsidRDefault="00196FBA" w:rsidP="005D2850">
      <w:pPr>
        <w:pStyle w:val="Textanfang"/>
        <w:rPr>
          <w:lang w:val="en-US"/>
        </w:rPr>
      </w:pPr>
      <w:r w:rsidRPr="009E4E91">
        <w:rPr>
          <w:noProof/>
          <w:lang w:val="en-US"/>
        </w:rPr>
        <w:drawing>
          <wp:inline distT="0" distB="0" distL="0" distR="0" wp14:anchorId="3407CD8A" wp14:editId="4E1A0C85">
            <wp:extent cx="2142000" cy="914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42000" cy="914400"/>
                    </a:xfrm>
                    <a:prstGeom prst="rect">
                      <a:avLst/>
                    </a:prstGeom>
                  </pic:spPr>
                </pic:pic>
              </a:graphicData>
            </a:graphic>
          </wp:inline>
        </w:drawing>
      </w:r>
    </w:p>
    <w:p w:rsidR="00196FBA" w:rsidRPr="009E4E91" w:rsidRDefault="00196FBA" w:rsidP="009374A7">
      <w:pPr>
        <w:pStyle w:val="Textanfang"/>
        <w:rPr>
          <w:lang w:val="en-US"/>
        </w:rPr>
      </w:pPr>
      <w:r w:rsidRPr="009E4E91">
        <w:rPr>
          <w:color w:val="E51919"/>
          <w:sz w:val="20"/>
          <w:lang w:val="en-US"/>
        </w:rPr>
        <w:sym w:font="Wingdings" w:char="F090"/>
      </w:r>
      <w:r w:rsidRPr="009E4E91">
        <w:rPr>
          <w:color w:val="E51919"/>
          <w:sz w:val="20"/>
          <w:lang w:val="en-US"/>
        </w:rPr>
        <w:t> </w:t>
      </w:r>
      <w:r w:rsidRPr="009E4E91">
        <w:rPr>
          <w:rStyle w:val="Aufhnger"/>
          <w:lang w:val="en-US"/>
        </w:rPr>
        <w:t xml:space="preserve">Viewing Search Results Later On </w:t>
      </w:r>
      <w:r w:rsidRPr="009E4E91">
        <w:rPr>
          <w:lang w:val="en-US"/>
        </w:rPr>
        <w:t xml:space="preserve">View a set of search results imported at a given time by clicking the automatically added entry in the </w:t>
      </w:r>
      <w:r w:rsidRPr="009E4E91">
        <w:rPr>
          <w:rStyle w:val="Emphasis"/>
          <w:lang w:val="en-US"/>
        </w:rPr>
        <w:t>Import Groups</w:t>
      </w:r>
      <w:r w:rsidRPr="009E4E91">
        <w:rPr>
          <w:lang w:val="en-US"/>
        </w:rPr>
        <w:t xml:space="preserve"> column.</w:t>
      </w:r>
    </w:p>
    <w:p w:rsidR="00196FBA" w:rsidRPr="009E4E91" w:rsidRDefault="00196FBA" w:rsidP="00205CAB">
      <w:pPr>
        <w:pStyle w:val="Textanfang"/>
        <w:rPr>
          <w:lang w:val="en-US"/>
        </w:rPr>
      </w:pPr>
      <w:r w:rsidRPr="009E4E91">
        <w:rPr>
          <w:noProof/>
          <w:lang w:val="en-US"/>
        </w:rPr>
        <w:drawing>
          <wp:inline distT="0" distB="0" distL="0" distR="0" wp14:anchorId="337BC23A" wp14:editId="3F49EDEC">
            <wp:extent cx="2235600" cy="982800"/>
            <wp:effectExtent l="0" t="0" r="0" b="825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35600" cy="982800"/>
                    </a:xfrm>
                    <a:prstGeom prst="rect">
                      <a:avLst/>
                    </a:prstGeom>
                  </pic:spPr>
                </pic:pic>
              </a:graphicData>
            </a:graphic>
          </wp:inline>
        </w:drawing>
      </w:r>
    </w:p>
    <w:p w:rsidR="00196FBA" w:rsidRPr="009E4E91" w:rsidRDefault="00196FBA" w:rsidP="00394B31">
      <w:pPr>
        <w:pStyle w:val="Textmitte"/>
        <w:spacing w:before="0"/>
        <w:rPr>
          <w:lang w:val="en-US"/>
        </w:rPr>
      </w:pPr>
      <w:r w:rsidRPr="009E4E91">
        <w:rPr>
          <w:lang w:val="en-US"/>
        </w:rPr>
        <w:t xml:space="preserve">When you add reference information using the </w:t>
      </w:r>
      <w:r w:rsidRPr="009E4E91">
        <w:rPr>
          <w:rStyle w:val="Emphasis"/>
          <w:lang w:val="en-US"/>
        </w:rPr>
        <w:t>Online Search</w:t>
      </w:r>
      <w:r w:rsidRPr="009E4E91">
        <w:rPr>
          <w:lang w:val="en-US"/>
        </w:rPr>
        <w:t xml:space="preserve">, the </w:t>
      </w:r>
      <w:r w:rsidRPr="009E4E91">
        <w:rPr>
          <w:rStyle w:val="Emphasis"/>
          <w:lang w:val="en-US"/>
        </w:rPr>
        <w:t>Pickers</w:t>
      </w:r>
      <w:r w:rsidRPr="009E4E91">
        <w:rPr>
          <w:lang w:val="en-US"/>
        </w:rPr>
        <w:t xml:space="preserve">, or the </w:t>
      </w:r>
      <w:r w:rsidRPr="009E4E91">
        <w:rPr>
          <w:rStyle w:val="Emphasis"/>
          <w:lang w:val="en-US"/>
        </w:rPr>
        <w:t>ISBN, DOI, other ID</w:t>
      </w:r>
      <w:r w:rsidRPr="009E4E91">
        <w:rPr>
          <w:lang w:val="en-US"/>
        </w:rPr>
        <w:t xml:space="preserve"> feature, be sure to check the information that was added to your project by comparing it to the original source.</w:t>
      </w:r>
    </w:p>
    <w:p w:rsidR="00196FBA" w:rsidRPr="009E4E91" w:rsidRDefault="00196FBA" w:rsidP="00394B31">
      <w:pPr>
        <w:pStyle w:val="Textanfang"/>
        <w:rPr>
          <w:lang w:val="en-US"/>
        </w:rPr>
      </w:pPr>
      <w:r w:rsidRPr="009E4E91">
        <w:rPr>
          <w:color w:val="E51919"/>
          <w:sz w:val="20"/>
          <w:lang w:val="en-US"/>
        </w:rPr>
        <w:sym w:font="Wingdings" w:char="F091"/>
      </w:r>
      <w:r w:rsidRPr="009E4E91">
        <w:rPr>
          <w:b/>
          <w:color w:val="E51919"/>
          <w:lang w:val="en-US"/>
        </w:rPr>
        <w:t> </w:t>
      </w:r>
      <w:r w:rsidRPr="009E4E91">
        <w:rPr>
          <w:rStyle w:val="Aufhnger"/>
          <w:lang w:val="en-US"/>
        </w:rPr>
        <w:t xml:space="preserve">Check the Reference Type </w:t>
      </w:r>
      <w:r w:rsidRPr="009E4E91">
        <w:rPr>
          <w:lang w:val="en-US"/>
        </w:rPr>
        <w:t>How your references appear in your bibliography depends on the citation style and the reference type. After importing reference information, double-check that the reference type is correct. To change a reference type, click the blue label.</w:t>
      </w:r>
    </w:p>
    <w:p w:rsidR="00196FBA" w:rsidRPr="009E4E91" w:rsidRDefault="00196FBA" w:rsidP="00394B31">
      <w:pPr>
        <w:pStyle w:val="Textanfang"/>
        <w:rPr>
          <w:lang w:val="en-US"/>
        </w:rPr>
      </w:pPr>
      <w:r w:rsidRPr="009E4E91">
        <w:rPr>
          <w:noProof/>
          <w:lang w:val="en-US"/>
        </w:rPr>
        <w:drawing>
          <wp:inline distT="0" distB="0" distL="0" distR="0" wp14:anchorId="62A1790D" wp14:editId="1106F60E">
            <wp:extent cx="1832400" cy="64440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32400" cy="644400"/>
                    </a:xfrm>
                    <a:prstGeom prst="rect">
                      <a:avLst/>
                    </a:prstGeom>
                  </pic:spPr>
                </pic:pic>
              </a:graphicData>
            </a:graphic>
          </wp:inline>
        </w:drawing>
      </w:r>
    </w:p>
    <w:p w:rsidR="00196FBA" w:rsidRPr="009E4E91" w:rsidRDefault="00196FBA" w:rsidP="000A4668">
      <w:pPr>
        <w:pStyle w:val="Textanfang"/>
        <w:spacing w:before="60" w:after="0"/>
        <w:rPr>
          <w:bCs w:val="0"/>
          <w:lang w:val="en-US"/>
        </w:rPr>
      </w:pPr>
      <w:r w:rsidRPr="009E4E91">
        <w:rPr>
          <w:color w:val="E51919"/>
          <w:sz w:val="20"/>
          <w:lang w:val="en-US"/>
        </w:rPr>
        <w:sym w:font="Wingdings 2" w:char="F07B"/>
      </w:r>
      <w:r w:rsidRPr="009E4E91">
        <w:rPr>
          <w:b/>
          <w:color w:val="E51919"/>
          <w:lang w:val="en-US"/>
        </w:rPr>
        <w:t xml:space="preserve"> Correct Names </w:t>
      </w:r>
      <w:r w:rsidRPr="009E4E91">
        <w:rPr>
          <w:bCs w:val="0"/>
          <w:lang w:val="en-US"/>
        </w:rPr>
        <w:t xml:space="preserve">Many databases export author names in capital letters or in the wrong order. Right-click the name and select the </w:t>
      </w:r>
      <w:r w:rsidRPr="009E4E91">
        <w:rPr>
          <w:rStyle w:val="Emphasis"/>
          <w:lang w:val="en-US"/>
        </w:rPr>
        <w:t>Edit</w:t>
      </w:r>
      <w:r w:rsidRPr="009E4E91">
        <w:rPr>
          <w:bCs w:val="0"/>
          <w:lang w:val="en-US"/>
        </w:rPr>
        <w:t xml:space="preserve"> option to make changes.</w:t>
      </w:r>
    </w:p>
    <w:p w:rsidR="00196FBA" w:rsidRPr="009E4E91" w:rsidRDefault="00196FBA" w:rsidP="00AD6149">
      <w:pPr>
        <w:pStyle w:val="Textanfang"/>
        <w:spacing w:before="60" w:after="0"/>
        <w:rPr>
          <w:bCs w:val="0"/>
          <w:lang w:val="en-US"/>
        </w:rPr>
      </w:pPr>
      <w:r w:rsidRPr="009E4E91">
        <w:rPr>
          <w:noProof/>
          <w:lang w:val="en-US"/>
        </w:rPr>
        <w:drawing>
          <wp:inline distT="0" distB="0" distL="0" distR="0" wp14:anchorId="7DFE7D61" wp14:editId="45FB522D">
            <wp:extent cx="1940400" cy="136800"/>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940400" cy="136800"/>
                    </a:xfrm>
                    <a:prstGeom prst="rect">
                      <a:avLst/>
                    </a:prstGeom>
                  </pic:spPr>
                </pic:pic>
              </a:graphicData>
            </a:graphic>
          </wp:inline>
        </w:drawing>
      </w:r>
    </w:p>
    <w:p w:rsidR="00196FBA" w:rsidRPr="009E4E91" w:rsidRDefault="00196FBA" w:rsidP="00AD6149">
      <w:pPr>
        <w:pStyle w:val="Textanfang"/>
        <w:spacing w:before="60" w:after="0"/>
        <w:rPr>
          <w:bCs w:val="0"/>
          <w:lang w:val="en-US"/>
        </w:rPr>
      </w:pPr>
    </w:p>
    <w:tbl>
      <w:tblPr>
        <w:tblW w:w="5103" w:type="dxa"/>
        <w:tblLook w:val="04A0" w:firstRow="1" w:lastRow="0" w:firstColumn="1" w:lastColumn="0" w:noHBand="0" w:noVBand="1"/>
      </w:tblPr>
      <w:tblGrid>
        <w:gridCol w:w="737"/>
        <w:gridCol w:w="4366"/>
      </w:tblGrid>
      <w:tr w:rsidR="00196FBA" w:rsidRPr="009E4E91" w:rsidTr="0062699B">
        <w:tc>
          <w:tcPr>
            <w:tcW w:w="737" w:type="dxa"/>
            <w:shd w:val="clear" w:color="auto" w:fill="auto"/>
            <w:vAlign w:val="bottom"/>
          </w:tcPr>
          <w:p w:rsidR="00196FBA" w:rsidRPr="009E4E91" w:rsidRDefault="00196FBA" w:rsidP="008F15F7">
            <w:pPr>
              <w:pStyle w:val="Title"/>
              <w:rPr>
                <w:i w:val="0"/>
                <w:iCs/>
                <w:szCs w:val="56"/>
                <w:lang w:val="en-US"/>
              </w:rPr>
            </w:pPr>
            <w:r w:rsidRPr="009E4E91">
              <w:rPr>
                <w:lang w:val="en-US"/>
              </w:rPr>
              <w:br w:type="column"/>
            </w:r>
            <w:r w:rsidRPr="009E4E91">
              <w:rPr>
                <w:lang w:val="en-US"/>
              </w:rPr>
              <w:br w:type="column"/>
            </w:r>
            <w:r w:rsidRPr="009E4E91">
              <w:rPr>
                <w:i w:val="0"/>
                <w:iCs/>
                <w:color w:val="00549F"/>
                <w:sz w:val="66"/>
                <w:szCs w:val="66"/>
                <w:lang w:val="en-US"/>
              </w:rPr>
              <w:t>5</w:t>
            </w:r>
          </w:p>
        </w:tc>
        <w:tc>
          <w:tcPr>
            <w:tcW w:w="4366" w:type="dxa"/>
            <w:shd w:val="clear" w:color="auto" w:fill="auto"/>
            <w:vAlign w:val="center"/>
          </w:tcPr>
          <w:p w:rsidR="00196FBA" w:rsidRPr="009E4E91" w:rsidRDefault="00196FBA" w:rsidP="00FA7E11">
            <w:pPr>
              <w:pStyle w:val="NoSpacing"/>
              <w:rPr>
                <w:i w:val="0"/>
                <w:iCs/>
                <w:sz w:val="56"/>
                <w:szCs w:val="56"/>
                <w:lang w:val="en-US"/>
              </w:rPr>
            </w:pPr>
            <w:r w:rsidRPr="009E4E91">
              <w:rPr>
                <w:i w:val="0"/>
                <w:iCs/>
                <w:lang w:val="en-US"/>
              </w:rPr>
              <w:t>Using the Pickers</w:t>
            </w:r>
          </w:p>
        </w:tc>
      </w:tr>
    </w:tbl>
    <w:p w:rsidR="00196FBA" w:rsidRPr="009E4E91" w:rsidRDefault="00196FBA" w:rsidP="001116C9">
      <w:pPr>
        <w:pStyle w:val="Textmitte"/>
        <w:spacing w:before="0"/>
        <w:rPr>
          <w:lang w:val="en-US"/>
        </w:rPr>
      </w:pPr>
      <w:r w:rsidRPr="009E4E91">
        <w:rPr>
          <w:lang w:val="en-US"/>
        </w:rPr>
        <w:t>Pickers are extensions for Mozilla Firefox, Google Chrome, Internet Explorer and Adobe Acrobat and Adobe Reader.</w:t>
      </w:r>
    </w:p>
    <w:p w:rsidR="00196FBA" w:rsidRPr="009E4E91" w:rsidRDefault="00196FBA" w:rsidP="001116C9">
      <w:pPr>
        <w:pStyle w:val="Textmitte"/>
        <w:rPr>
          <w:lang w:val="en-US"/>
        </w:rPr>
      </w:pPr>
      <w:r w:rsidRPr="009E4E91">
        <w:rPr>
          <w:lang w:val="en-US"/>
        </w:rPr>
        <w:t xml:space="preserve">The Pickers make it easy to add webpages and PDF documents to your project. </w:t>
      </w:r>
    </w:p>
    <w:p w:rsidR="00196FBA" w:rsidRPr="009E4E91" w:rsidRDefault="00196FBA" w:rsidP="00286D2D">
      <w:pPr>
        <w:pStyle w:val="Textanfang"/>
        <w:rPr>
          <w:lang w:val="en-US"/>
        </w:rPr>
      </w:pPr>
      <w:r w:rsidRPr="009E4E91">
        <w:rPr>
          <w:color w:val="E51919"/>
          <w:sz w:val="20"/>
          <w:lang w:val="en-US"/>
        </w:rPr>
        <w:sym w:font="Wingdings" w:char="F08C"/>
      </w:r>
      <w:r w:rsidRPr="009E4E91">
        <w:rPr>
          <w:b/>
          <w:color w:val="E51919"/>
          <w:lang w:val="en-US"/>
        </w:rPr>
        <w:t> </w:t>
      </w:r>
      <w:r w:rsidRPr="009E4E91">
        <w:rPr>
          <w:rStyle w:val="Aufhnger"/>
          <w:lang w:val="en-US"/>
        </w:rPr>
        <w:t>Add a Webpage</w:t>
      </w:r>
      <w:r w:rsidRPr="009E4E91">
        <w:rPr>
          <w:lang w:val="en-US"/>
        </w:rPr>
        <w:t xml:space="preserve"> Make sure Citavi is running. To add a webpage to Citavi, load the page, then right-click anywhere in the browser window. Click </w:t>
      </w:r>
      <w:r w:rsidRPr="009E4E91">
        <w:rPr>
          <w:rStyle w:val="Emphasis"/>
          <w:lang w:val="en-US"/>
        </w:rPr>
        <w:t>Citavi Picker</w:t>
      </w:r>
      <w:r w:rsidRPr="009E4E91">
        <w:rPr>
          <w:lang w:val="en-US"/>
        </w:rPr>
        <w:t xml:space="preserve"> &gt; </w:t>
      </w:r>
      <w:r w:rsidRPr="009E4E91">
        <w:rPr>
          <w:rStyle w:val="Emphasis"/>
          <w:lang w:val="en-US"/>
        </w:rPr>
        <w:t>Add webpage as reference</w:t>
      </w:r>
      <w:r w:rsidRPr="009E4E91">
        <w:rPr>
          <w:lang w:val="en-US"/>
        </w:rPr>
        <w:t>. Citavi adds it to the current project as an Internet Document and copies the bibliographic information, if available. (If necessary, enter it yourself.)</w:t>
      </w:r>
    </w:p>
    <w:p w:rsidR="00196FBA" w:rsidRPr="009E4E91" w:rsidRDefault="00196FBA" w:rsidP="0022345B">
      <w:pPr>
        <w:pStyle w:val="Textanfang"/>
        <w:rPr>
          <w:lang w:val="en-US"/>
        </w:rPr>
      </w:pPr>
      <w:r w:rsidRPr="009E4E91">
        <w:rPr>
          <w:color w:val="E51919"/>
          <w:sz w:val="20"/>
          <w:lang w:val="en-US"/>
        </w:rPr>
        <w:sym w:font="Wingdings" w:char="F08D"/>
      </w:r>
      <w:r w:rsidRPr="009E4E91">
        <w:rPr>
          <w:b/>
          <w:color w:val="E51919"/>
          <w:lang w:val="en-US"/>
        </w:rPr>
        <w:t> </w:t>
      </w:r>
      <w:r w:rsidRPr="009E4E91">
        <w:rPr>
          <w:rStyle w:val="Aufhnger"/>
          <w:lang w:val="en-US"/>
        </w:rPr>
        <w:t>Hint: Save Webpage as PDF</w:t>
      </w:r>
      <w:r w:rsidRPr="009E4E91">
        <w:rPr>
          <w:rStyle w:val="Strong"/>
          <w:lang w:val="en-US"/>
        </w:rPr>
        <w:t xml:space="preserve"> </w:t>
      </w:r>
      <w:r w:rsidRPr="009E4E91">
        <w:rPr>
          <w:lang w:val="en-US"/>
        </w:rPr>
        <w:t xml:space="preserve">Webpages often disappear without warning. To make sure you always have a copy of the text, you can save a PDF of the page. In the </w:t>
      </w:r>
      <w:r w:rsidRPr="009E4E91">
        <w:rPr>
          <w:rStyle w:val="Emphasis"/>
          <w:lang w:val="en-US"/>
        </w:rPr>
        <w:t>Preview</w:t>
      </w:r>
      <w:r w:rsidRPr="009E4E91">
        <w:rPr>
          <w:lang w:val="en-US"/>
        </w:rPr>
        <w:t xml:space="preserve">, load the page, and then click </w:t>
      </w:r>
      <w:r w:rsidRPr="009E4E91">
        <w:rPr>
          <w:rStyle w:val="Emphasis"/>
          <w:lang w:val="en-US"/>
        </w:rPr>
        <w:t>Save as PDF</w:t>
      </w:r>
      <w:r w:rsidRPr="009E4E91">
        <w:rPr>
          <w:lang w:val="en-US"/>
        </w:rPr>
        <w:t>.</w:t>
      </w:r>
    </w:p>
    <w:p w:rsidR="00196FBA" w:rsidRPr="009E4E91" w:rsidRDefault="00196FBA" w:rsidP="005B0B1B">
      <w:pPr>
        <w:pStyle w:val="Textanfang"/>
        <w:rPr>
          <w:rStyle w:val="Strong"/>
          <w:b w:val="0"/>
          <w:bCs/>
          <w:lang w:val="en-US"/>
        </w:rPr>
      </w:pPr>
      <w:r w:rsidRPr="009E4E91">
        <w:rPr>
          <w:color w:val="E51919"/>
          <w:sz w:val="20"/>
          <w:lang w:val="en-US"/>
        </w:rPr>
        <w:sym w:font="Wingdings" w:char="F08E"/>
      </w:r>
      <w:r w:rsidRPr="009E4E91">
        <w:rPr>
          <w:color w:val="E51919"/>
          <w:sz w:val="20"/>
          <w:lang w:val="en-US"/>
        </w:rPr>
        <w:t> </w:t>
      </w:r>
      <w:r w:rsidRPr="009E4E91">
        <w:rPr>
          <w:rStyle w:val="Aufhnger"/>
          <w:lang w:val="en-US"/>
        </w:rPr>
        <w:t>Add a PDF Document</w:t>
      </w:r>
      <w:r w:rsidRPr="009E4E91">
        <w:rPr>
          <w:rStyle w:val="Strong"/>
          <w:b w:val="0"/>
          <w:bCs/>
          <w:lang w:val="en-US"/>
        </w:rPr>
        <w:t xml:space="preserve"> The Picker for Adobe not only adds PDF documents as references, but also imports PDF files. Citavi adds a PDF as a Journal article, extracts the bibliographic information from the PDF, and then links the PDF file as a </w:t>
      </w:r>
      <w:r w:rsidRPr="009E4E91">
        <w:rPr>
          <w:rStyle w:val="Emphasis"/>
          <w:lang w:val="en-US"/>
        </w:rPr>
        <w:t>Local file</w:t>
      </w:r>
      <w:r w:rsidRPr="009E4E91">
        <w:rPr>
          <w:rStyle w:val="Strong"/>
          <w:b w:val="0"/>
          <w:bCs/>
          <w:lang w:val="en-US"/>
        </w:rPr>
        <w:t>.</w:t>
      </w:r>
    </w:p>
    <w:p w:rsidR="00196FBA" w:rsidRPr="009E4E91" w:rsidRDefault="00196FBA" w:rsidP="00C75EA8">
      <w:pPr>
        <w:pStyle w:val="Textanfang"/>
        <w:rPr>
          <w:lang w:val="en-US"/>
        </w:rPr>
      </w:pPr>
      <w:r w:rsidRPr="009E4E91">
        <w:rPr>
          <w:color w:val="E51919"/>
          <w:sz w:val="20"/>
          <w:lang w:val="en-US"/>
        </w:rPr>
        <w:sym w:font="Wingdings" w:char="F08F"/>
      </w:r>
      <w:r w:rsidRPr="009E4E91">
        <w:rPr>
          <w:rStyle w:val="Aufhnger"/>
          <w:lang w:val="en-US"/>
        </w:rPr>
        <w:t xml:space="preserve"> Annotate Documents and Excerpt Quotations </w:t>
      </w:r>
      <w:r w:rsidRPr="009E4E91">
        <w:rPr>
          <w:lang w:val="en-US"/>
        </w:rPr>
        <w:t xml:space="preserve">Read webpages, e-books, and PDFs in the </w:t>
      </w:r>
      <w:r w:rsidRPr="009E4E91">
        <w:rPr>
          <w:rStyle w:val="Emphasis"/>
          <w:lang w:val="en-US"/>
        </w:rPr>
        <w:t>Preview</w:t>
      </w:r>
      <w:r w:rsidRPr="009E4E91">
        <w:rPr>
          <w:lang w:val="en-US"/>
        </w:rPr>
        <w:t xml:space="preserve">. PDF documents can be annotated, and you can convert webpages and e-books to PDFs for this purpose. Just click </w:t>
      </w:r>
      <w:r w:rsidRPr="009E4E91">
        <w:rPr>
          <w:rStyle w:val="Emphasis"/>
          <w:lang w:val="en-US"/>
        </w:rPr>
        <w:t>Save as PDF</w:t>
      </w:r>
      <w:r w:rsidRPr="009E4E91">
        <w:rPr>
          <w:lang w:val="en-US"/>
        </w:rPr>
        <w:t xml:space="preserve">. </w:t>
      </w:r>
    </w:p>
    <w:p w:rsidR="00196FBA" w:rsidRPr="009E4E91" w:rsidRDefault="00196FBA" w:rsidP="00C75EA8">
      <w:pPr>
        <w:pStyle w:val="Textmitte"/>
        <w:rPr>
          <w:lang w:val="en-US"/>
        </w:rPr>
      </w:pPr>
      <w:r w:rsidRPr="009E4E91">
        <w:rPr>
          <w:lang w:val="en-US"/>
        </w:rPr>
        <w:t xml:space="preserve">Excerpt text passages and images as quotations. Make sure to enter the page number if it does not appear automatically. Create tasks for individual passages, such as </w:t>
      </w:r>
      <w:r w:rsidRPr="009E4E91">
        <w:rPr>
          <w:rStyle w:val="Emphasis"/>
          <w:lang w:val="en-US"/>
        </w:rPr>
        <w:t>Examine and Assess</w:t>
      </w:r>
      <w:r w:rsidRPr="009E4E91">
        <w:rPr>
          <w:lang w:val="en-US"/>
        </w:rPr>
        <w:t xml:space="preserve"> or </w:t>
      </w:r>
      <w:r w:rsidRPr="009E4E91">
        <w:rPr>
          <w:rStyle w:val="Emphasis"/>
          <w:lang w:val="en-US"/>
        </w:rPr>
        <w:t>Discuss</w:t>
      </w:r>
      <w:r w:rsidRPr="009E4E91">
        <w:rPr>
          <w:lang w:val="en-US"/>
        </w:rPr>
        <w:t>.</w:t>
      </w:r>
    </w:p>
    <w:p w:rsidR="00196FBA" w:rsidRPr="009E4E91" w:rsidRDefault="00196FBA" w:rsidP="00C75EA8">
      <w:pPr>
        <w:pStyle w:val="Textmitte"/>
        <w:rPr>
          <w:lang w:val="en-US"/>
        </w:rPr>
      </w:pPr>
      <w:r w:rsidRPr="009E4E91">
        <w:rPr>
          <w:lang w:val="en-US"/>
        </w:rPr>
        <w:t>With a single mouse click, you can jump to annotations in a PDF file from Citavi or the Word Add-In. Additional information can be found at www.citavi.com/pdf-guide.</w:t>
      </w:r>
    </w:p>
    <w:p w:rsidR="00196FBA" w:rsidRPr="009E4E91" w:rsidRDefault="00196FBA" w:rsidP="00C75EA8">
      <w:pPr>
        <w:pStyle w:val="Textanfang"/>
        <w:rPr>
          <w:lang w:val="en-US"/>
        </w:rPr>
      </w:pPr>
      <w:r w:rsidRPr="009E4E91">
        <w:rPr>
          <w:color w:val="E51919"/>
          <w:sz w:val="20"/>
          <w:lang w:val="en-US"/>
        </w:rPr>
        <w:sym w:font="Wingdings" w:char="F090"/>
      </w:r>
      <w:r w:rsidRPr="009E4E91">
        <w:rPr>
          <w:rStyle w:val="Aufhnger"/>
          <w:lang w:val="en-US"/>
        </w:rPr>
        <w:t> Hint: Remove Line Breaks</w:t>
      </w:r>
      <w:r w:rsidRPr="009E4E91">
        <w:rPr>
          <w:rStyle w:val="Strong"/>
          <w:lang w:val="en-US"/>
        </w:rPr>
        <w:t xml:space="preserve"> </w:t>
      </w:r>
      <w:r w:rsidRPr="009E4E91">
        <w:rPr>
          <w:lang w:val="en-US"/>
        </w:rPr>
        <w:t xml:space="preserve">Text passages from PDFs often include hard line breaks. To get flowing text, double-click a quotation, etc. in Citavi to open it, and then press </w:t>
      </w:r>
      <w:r w:rsidRPr="009E4E91">
        <w:rPr>
          <w:rStyle w:val="Emphasis"/>
          <w:lang w:val="en-US"/>
        </w:rPr>
        <w:t>Ctrl+Shift+Space</w:t>
      </w:r>
      <w:r w:rsidRPr="009E4E91">
        <w:rPr>
          <w:lang w:val="en-US"/>
        </w:rPr>
        <w:t>.</w:t>
      </w:r>
    </w:p>
    <w:tbl>
      <w:tblPr>
        <w:tblW w:w="5103" w:type="dxa"/>
        <w:tblLook w:val="04A0" w:firstRow="1" w:lastRow="0" w:firstColumn="1" w:lastColumn="0" w:noHBand="0" w:noVBand="1"/>
      </w:tblPr>
      <w:tblGrid>
        <w:gridCol w:w="737"/>
        <w:gridCol w:w="4366"/>
      </w:tblGrid>
      <w:tr w:rsidR="00196FBA" w:rsidRPr="009E4E91" w:rsidTr="0062699B">
        <w:tc>
          <w:tcPr>
            <w:tcW w:w="737" w:type="dxa"/>
            <w:shd w:val="clear" w:color="auto" w:fill="auto"/>
            <w:vAlign w:val="bottom"/>
          </w:tcPr>
          <w:p w:rsidR="00196FBA" w:rsidRPr="009E4E91" w:rsidRDefault="00196FBA" w:rsidP="004E2EE1">
            <w:pPr>
              <w:pStyle w:val="Title"/>
              <w:rPr>
                <w:i w:val="0"/>
                <w:iCs/>
                <w:szCs w:val="56"/>
                <w:lang w:val="en-US"/>
              </w:rPr>
            </w:pPr>
            <w:r w:rsidRPr="009E4E91">
              <w:rPr>
                <w:i w:val="0"/>
                <w:iCs/>
                <w:lang w:val="en-US"/>
              </w:rPr>
              <w:br w:type="column"/>
            </w:r>
            <w:r w:rsidRPr="009E4E91">
              <w:rPr>
                <w:i w:val="0"/>
                <w:iCs/>
                <w:lang w:val="en-US"/>
              </w:rPr>
              <w:br w:type="column"/>
            </w:r>
            <w:r w:rsidRPr="009E4E91">
              <w:rPr>
                <w:i w:val="0"/>
                <w:iCs/>
                <w:lang w:val="en-US"/>
              </w:rPr>
              <w:br w:type="column"/>
            </w:r>
            <w:r w:rsidRPr="009E4E91">
              <w:rPr>
                <w:i w:val="0"/>
                <w:iCs/>
                <w:lang w:val="en-US"/>
              </w:rPr>
              <w:br w:type="column"/>
            </w:r>
            <w:r w:rsidRPr="009E4E91">
              <w:rPr>
                <w:i w:val="0"/>
                <w:iCs/>
                <w:color w:val="00549F"/>
                <w:sz w:val="66"/>
                <w:szCs w:val="66"/>
                <w:lang w:val="en-US"/>
              </w:rPr>
              <w:t>6</w:t>
            </w:r>
          </w:p>
        </w:tc>
        <w:tc>
          <w:tcPr>
            <w:tcW w:w="4366" w:type="dxa"/>
            <w:shd w:val="clear" w:color="auto" w:fill="auto"/>
            <w:vAlign w:val="center"/>
          </w:tcPr>
          <w:p w:rsidR="00196FBA" w:rsidRPr="009E4E91" w:rsidRDefault="00196FBA" w:rsidP="00D0342D">
            <w:pPr>
              <w:pStyle w:val="NoSpacing"/>
              <w:rPr>
                <w:i w:val="0"/>
                <w:iCs/>
                <w:sz w:val="56"/>
                <w:szCs w:val="56"/>
                <w:lang w:val="en-US"/>
              </w:rPr>
            </w:pPr>
            <w:r w:rsidRPr="009E4E91">
              <w:rPr>
                <w:i w:val="0"/>
                <w:iCs/>
                <w:lang w:val="en-US"/>
              </w:rPr>
              <w:t>Planning Tasks</w:t>
            </w:r>
          </w:p>
        </w:tc>
      </w:tr>
    </w:tbl>
    <w:p w:rsidR="00196FBA" w:rsidRPr="009E4E91" w:rsidRDefault="00196FBA" w:rsidP="00C93709">
      <w:pPr>
        <w:pStyle w:val="Textmitte"/>
        <w:spacing w:before="0"/>
        <w:rPr>
          <w:lang w:val="en-US"/>
        </w:rPr>
      </w:pPr>
      <w:r>
        <w:rPr>
          <w:iCs w:val="0"/>
          <w:lang w:val="en-US"/>
        </w:rPr>
        <w:t>“</w:t>
      </w:r>
      <w:r w:rsidRPr="009E4E91">
        <w:rPr>
          <w:iCs w:val="0"/>
          <w:lang w:val="en-US"/>
        </w:rPr>
        <w:t>Photocopy</w:t>
      </w:r>
      <w:r>
        <w:rPr>
          <w:iCs w:val="0"/>
          <w:lang w:val="en-US"/>
        </w:rPr>
        <w:t>”</w:t>
      </w:r>
      <w:r w:rsidRPr="009E4E91">
        <w:rPr>
          <w:lang w:val="en-US"/>
        </w:rPr>
        <w:t xml:space="preserve">, </w:t>
      </w:r>
      <w:r>
        <w:rPr>
          <w:lang w:val="en-US"/>
        </w:rPr>
        <w:t>“</w:t>
      </w:r>
      <w:r w:rsidRPr="009E4E91">
        <w:rPr>
          <w:iCs w:val="0"/>
          <w:lang w:val="en-US"/>
        </w:rPr>
        <w:t>Verify bibliographic information</w:t>
      </w:r>
      <w:r>
        <w:rPr>
          <w:iCs w:val="0"/>
          <w:lang w:val="en-US"/>
        </w:rPr>
        <w:t>”</w:t>
      </w:r>
      <w:r w:rsidRPr="009E4E91">
        <w:rPr>
          <w:lang w:val="en-US"/>
        </w:rPr>
        <w:t xml:space="preserve">, and </w:t>
      </w:r>
      <w:r>
        <w:rPr>
          <w:lang w:val="en-US"/>
        </w:rPr>
        <w:t>“</w:t>
      </w:r>
      <w:r w:rsidRPr="009E4E91">
        <w:rPr>
          <w:iCs w:val="0"/>
          <w:lang w:val="en-US"/>
        </w:rPr>
        <w:t>Read</w:t>
      </w:r>
      <w:r>
        <w:rPr>
          <w:iCs w:val="0"/>
          <w:lang w:val="en-US"/>
        </w:rPr>
        <w:t>”</w:t>
      </w:r>
      <w:r w:rsidRPr="009E4E91">
        <w:rPr>
          <w:lang w:val="en-US"/>
        </w:rPr>
        <w:t xml:space="preserve"> are just a few of the tasks you can assign to a reference. </w:t>
      </w:r>
    </w:p>
    <w:p w:rsidR="00196FBA" w:rsidRPr="009E4E91" w:rsidRDefault="00196FBA" w:rsidP="002D5DBC">
      <w:pPr>
        <w:pStyle w:val="Textanfang"/>
        <w:rPr>
          <w:lang w:val="en-US"/>
        </w:rPr>
      </w:pPr>
      <w:r w:rsidRPr="009E4E91">
        <w:rPr>
          <w:color w:val="E51919"/>
          <w:sz w:val="20"/>
          <w:lang w:val="en-US"/>
        </w:rPr>
        <w:sym w:font="Wingdings" w:char="F08C"/>
      </w:r>
      <w:r w:rsidRPr="009E4E91">
        <w:rPr>
          <w:b/>
          <w:color w:val="E51919"/>
          <w:lang w:val="en-US"/>
        </w:rPr>
        <w:t> Assign a Task to a Reference</w:t>
      </w:r>
      <w:r w:rsidRPr="009E4E91">
        <w:rPr>
          <w:lang w:val="en-US"/>
        </w:rPr>
        <w:t xml:space="preserve"> In the </w:t>
      </w:r>
      <w:r w:rsidRPr="009E4E91">
        <w:rPr>
          <w:rStyle w:val="Emphasis"/>
          <w:lang w:val="en-US"/>
        </w:rPr>
        <w:t>Reference Editor</w:t>
      </w:r>
      <w:r w:rsidRPr="009E4E91">
        <w:rPr>
          <w:lang w:val="en-US"/>
        </w:rPr>
        <w:t xml:space="preserve">, on the </w:t>
      </w:r>
      <w:r w:rsidRPr="009E4E91">
        <w:rPr>
          <w:rStyle w:val="Emphasis"/>
          <w:lang w:val="en-US"/>
        </w:rPr>
        <w:t>Tasks &amp; Locations</w:t>
      </w:r>
      <w:r w:rsidRPr="009E4E91">
        <w:rPr>
          <w:lang w:val="en-US"/>
        </w:rPr>
        <w:t xml:space="preserve"> tab, click </w:t>
      </w:r>
      <w:r w:rsidRPr="009E4E91">
        <w:rPr>
          <w:rStyle w:val="Emphasis"/>
          <w:lang w:val="en-US"/>
        </w:rPr>
        <w:t>Task</w:t>
      </w:r>
      <w:r w:rsidRPr="009E4E91">
        <w:rPr>
          <w:lang w:val="en-US"/>
        </w:rPr>
        <w:t>.</w:t>
      </w:r>
      <w:r>
        <w:rPr>
          <w:lang w:val="en-US"/>
        </w:rPr>
        <w:t xml:space="preserve"> In cloud projects, t</w:t>
      </w:r>
      <w:r w:rsidRPr="009E4E91">
        <w:rPr>
          <w:lang w:val="en-US"/>
        </w:rPr>
        <w:t>asks can</w:t>
      </w:r>
      <w:r>
        <w:rPr>
          <w:lang w:val="en-US"/>
        </w:rPr>
        <w:t xml:space="preserve"> also</w:t>
      </w:r>
      <w:r w:rsidRPr="009E4E91">
        <w:rPr>
          <w:lang w:val="en-US"/>
        </w:rPr>
        <w:t xml:space="preserve"> be delegated </w:t>
      </w:r>
      <w:r>
        <w:rPr>
          <w:lang w:val="en-US"/>
        </w:rPr>
        <w:t>to other project members</w:t>
      </w:r>
      <w:r w:rsidRPr="009E4E91">
        <w:rPr>
          <w:lang w:val="en-US"/>
        </w:rPr>
        <w:t>.</w:t>
      </w:r>
    </w:p>
    <w:p w:rsidR="00196FBA" w:rsidRPr="009E4E91" w:rsidRDefault="00196FBA" w:rsidP="002D7255">
      <w:pPr>
        <w:pStyle w:val="Textanfang"/>
        <w:rPr>
          <w:lang w:val="en-US"/>
        </w:rPr>
      </w:pPr>
      <w:r w:rsidRPr="009E4E91">
        <w:rPr>
          <w:color w:val="E51919"/>
          <w:sz w:val="20"/>
          <w:lang w:val="en-US"/>
        </w:rPr>
        <w:sym w:font="Wingdings" w:char="F08D"/>
      </w:r>
      <w:r w:rsidRPr="009E4E91">
        <w:rPr>
          <w:b/>
          <w:color w:val="E51919"/>
          <w:lang w:val="en-US"/>
        </w:rPr>
        <w:t> </w:t>
      </w:r>
      <w:r w:rsidRPr="009E4E91">
        <w:rPr>
          <w:rStyle w:val="Aufhnger"/>
          <w:lang w:val="en-US"/>
        </w:rPr>
        <w:t>Print a Task List</w:t>
      </w:r>
      <w:r w:rsidRPr="009E4E91">
        <w:rPr>
          <w:lang w:val="en-US"/>
        </w:rPr>
        <w:t xml:space="preserve"> To get an overview of all your tasks, in the </w:t>
      </w:r>
      <w:r w:rsidRPr="009E4E91">
        <w:rPr>
          <w:rStyle w:val="Emphasis"/>
          <w:lang w:val="en-US"/>
        </w:rPr>
        <w:t>Task Planner</w:t>
      </w:r>
      <w:r w:rsidRPr="009E4E91">
        <w:rPr>
          <w:lang w:val="en-US"/>
        </w:rPr>
        <w:t xml:space="preserve">, click </w:t>
      </w:r>
      <w:r w:rsidRPr="009E4E91">
        <w:rPr>
          <w:rStyle w:val="Emphasis"/>
          <w:lang w:val="en-US"/>
        </w:rPr>
        <w:t>Task list</w:t>
      </w:r>
      <w:r w:rsidRPr="009E4E91">
        <w:rPr>
          <w:lang w:val="en-US"/>
        </w:rPr>
        <w:t>. A printable Task List is created.</w:t>
      </w:r>
    </w:p>
    <w:p w:rsidR="00196FBA" w:rsidRPr="009E4E91" w:rsidRDefault="00196FBA" w:rsidP="002D7255">
      <w:pPr>
        <w:pStyle w:val="Textanfang"/>
        <w:rPr>
          <w:lang w:val="en-US"/>
        </w:rPr>
      </w:pPr>
      <w:r w:rsidRPr="009E4E91">
        <w:rPr>
          <w:noProof/>
          <w:lang w:val="en-US"/>
        </w:rPr>
        <w:drawing>
          <wp:inline distT="0" distB="0" distL="0" distR="0" wp14:anchorId="095EC069" wp14:editId="7A81C5B0">
            <wp:extent cx="2473200" cy="1656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73200" cy="165600"/>
                    </a:xfrm>
                    <a:prstGeom prst="rect">
                      <a:avLst/>
                    </a:prstGeom>
                  </pic:spPr>
                </pic:pic>
              </a:graphicData>
            </a:graphic>
          </wp:inline>
        </w:drawing>
      </w:r>
    </w:p>
    <w:p w:rsidR="00196FBA" w:rsidRPr="009E4E91" w:rsidRDefault="00196FBA" w:rsidP="004C2AE2">
      <w:pPr>
        <w:pStyle w:val="Textanfang"/>
        <w:rPr>
          <w:rFonts w:ascii="Cambria" w:hAnsi="Cambria"/>
          <w:b/>
          <w:i/>
          <w:color w:val="003485"/>
          <w:position w:val="6"/>
          <w:sz w:val="72"/>
          <w:szCs w:val="72"/>
          <w:lang w:val="en-US"/>
        </w:rPr>
      </w:pPr>
      <w:r w:rsidRPr="009E4E91">
        <w:rPr>
          <w:color w:val="E51919"/>
          <w:sz w:val="20"/>
          <w:lang w:val="en-US"/>
        </w:rPr>
        <w:sym w:font="Wingdings" w:char="F08E"/>
      </w:r>
      <w:r w:rsidRPr="009E4E91">
        <w:rPr>
          <w:b/>
          <w:color w:val="E51919"/>
          <w:lang w:val="en-US"/>
        </w:rPr>
        <w:t> Hint: Create a Project Task</w:t>
      </w:r>
      <w:r w:rsidRPr="009E4E91">
        <w:rPr>
          <w:lang w:val="en-US"/>
        </w:rPr>
        <w:t xml:space="preserve"> In the </w:t>
      </w:r>
      <w:r w:rsidRPr="009E4E91">
        <w:rPr>
          <w:rStyle w:val="Emphasis"/>
          <w:lang w:val="en-US"/>
        </w:rPr>
        <w:t>Task Planner</w:t>
      </w:r>
      <w:r w:rsidRPr="009E4E91">
        <w:rPr>
          <w:lang w:val="en-US"/>
        </w:rPr>
        <w:t xml:space="preserve">, you can also create </w:t>
      </w:r>
      <w:r w:rsidRPr="009E4E91">
        <w:rPr>
          <w:rStyle w:val="Emphasis"/>
          <w:lang w:val="en-US"/>
        </w:rPr>
        <w:t>Project tasks</w:t>
      </w:r>
      <w:r w:rsidRPr="009E4E91">
        <w:rPr>
          <w:lang w:val="en-US"/>
        </w:rPr>
        <w:t>, which do not apply to a specific reference. This is good for major deadlines, deliverable dates, etc.</w:t>
      </w:r>
    </w:p>
    <w:tbl>
      <w:tblPr>
        <w:tblW w:w="5103" w:type="dxa"/>
        <w:tblLook w:val="04A0" w:firstRow="1" w:lastRow="0" w:firstColumn="1" w:lastColumn="0" w:noHBand="0" w:noVBand="1"/>
      </w:tblPr>
      <w:tblGrid>
        <w:gridCol w:w="737"/>
        <w:gridCol w:w="4366"/>
      </w:tblGrid>
      <w:tr w:rsidR="00196FBA" w:rsidRPr="009E4E91" w:rsidTr="0062699B">
        <w:tc>
          <w:tcPr>
            <w:tcW w:w="737" w:type="dxa"/>
            <w:shd w:val="clear" w:color="auto" w:fill="auto"/>
            <w:vAlign w:val="bottom"/>
          </w:tcPr>
          <w:p w:rsidR="00196FBA" w:rsidRPr="009E4E91" w:rsidRDefault="00196FBA" w:rsidP="007C67E4">
            <w:pPr>
              <w:pStyle w:val="Title"/>
              <w:rPr>
                <w:i w:val="0"/>
                <w:iCs/>
                <w:szCs w:val="56"/>
                <w:lang w:val="en-US"/>
              </w:rPr>
            </w:pPr>
            <w:r w:rsidRPr="009E4E91">
              <w:rPr>
                <w:i w:val="0"/>
                <w:iCs/>
                <w:lang w:val="en-US"/>
              </w:rPr>
              <w:br w:type="column"/>
            </w:r>
            <w:r w:rsidRPr="009E4E91">
              <w:rPr>
                <w:i w:val="0"/>
                <w:iCs/>
                <w:lang w:val="en-US"/>
              </w:rPr>
              <w:br w:type="column"/>
            </w:r>
            <w:r w:rsidRPr="009E4E91">
              <w:rPr>
                <w:i w:val="0"/>
                <w:iCs/>
                <w:lang w:val="en-US"/>
              </w:rPr>
              <w:br w:type="column"/>
            </w:r>
            <w:r w:rsidRPr="009E4E91">
              <w:rPr>
                <w:i w:val="0"/>
                <w:iCs/>
                <w:lang w:val="en-US"/>
              </w:rPr>
              <w:br w:type="column"/>
            </w:r>
            <w:r w:rsidRPr="009E4E91">
              <w:rPr>
                <w:i w:val="0"/>
                <w:iCs/>
                <w:color w:val="00549F"/>
                <w:sz w:val="66"/>
                <w:szCs w:val="66"/>
                <w:lang w:val="en-US"/>
              </w:rPr>
              <w:t>7</w:t>
            </w:r>
          </w:p>
        </w:tc>
        <w:tc>
          <w:tcPr>
            <w:tcW w:w="4366" w:type="dxa"/>
            <w:shd w:val="clear" w:color="auto" w:fill="auto"/>
            <w:vAlign w:val="center"/>
          </w:tcPr>
          <w:p w:rsidR="00196FBA" w:rsidRPr="009E4E91" w:rsidRDefault="00196FBA" w:rsidP="00FA7E11">
            <w:pPr>
              <w:pStyle w:val="NoSpacing"/>
              <w:rPr>
                <w:i w:val="0"/>
                <w:iCs/>
                <w:sz w:val="56"/>
                <w:szCs w:val="56"/>
                <w:lang w:val="en-US"/>
              </w:rPr>
            </w:pPr>
            <w:r w:rsidRPr="009E4E91">
              <w:rPr>
                <w:i w:val="0"/>
                <w:iCs/>
                <w:lang w:val="en-US"/>
              </w:rPr>
              <w:t>Creating an Outline</w:t>
            </w:r>
          </w:p>
        </w:tc>
      </w:tr>
    </w:tbl>
    <w:p w:rsidR="00196FBA" w:rsidRPr="009E4E91" w:rsidRDefault="00196FBA" w:rsidP="001479A4">
      <w:pPr>
        <w:pStyle w:val="Textmitte"/>
        <w:spacing w:before="0"/>
        <w:rPr>
          <w:lang w:val="en-US"/>
        </w:rPr>
      </w:pPr>
      <w:r w:rsidRPr="009E4E91">
        <w:rPr>
          <w:lang w:val="en-US"/>
        </w:rPr>
        <w:t>It’s easy to create an outline for a paper with Citavi’s categories. Assign categories to quotations and thoughts you have collected to better structure your paper. This is very helpful later on while writing.</w:t>
      </w:r>
    </w:p>
    <w:p w:rsidR="00196FBA" w:rsidRPr="009E4E91" w:rsidRDefault="00196FBA" w:rsidP="000511ED">
      <w:pPr>
        <w:pStyle w:val="Textanfang"/>
        <w:rPr>
          <w:lang w:val="en-US"/>
        </w:rPr>
      </w:pPr>
      <w:r w:rsidRPr="009E4E91">
        <w:rPr>
          <w:color w:val="E51919"/>
          <w:sz w:val="20"/>
          <w:lang w:val="en-US"/>
        </w:rPr>
        <w:sym w:font="Wingdings" w:char="F08C"/>
      </w:r>
      <w:r w:rsidRPr="009E4E91">
        <w:rPr>
          <w:b/>
          <w:color w:val="E51919"/>
          <w:lang w:val="en-US"/>
        </w:rPr>
        <w:t> </w:t>
      </w:r>
      <w:r w:rsidRPr="009E4E91">
        <w:rPr>
          <w:rStyle w:val="Aufhnger"/>
          <w:lang w:val="en-US"/>
        </w:rPr>
        <w:t>Create a Category System</w:t>
      </w:r>
      <w:r w:rsidRPr="009E4E91">
        <w:rPr>
          <w:lang w:val="en-US"/>
        </w:rPr>
        <w:t xml:space="preserve"> In the </w:t>
      </w:r>
      <w:r w:rsidRPr="009E4E91">
        <w:rPr>
          <w:rStyle w:val="Emphasis"/>
          <w:lang w:val="en-US"/>
        </w:rPr>
        <w:t>Knowledge Organizer</w:t>
      </w:r>
      <w:r w:rsidRPr="009E4E91">
        <w:rPr>
          <w:lang w:val="en-US"/>
        </w:rPr>
        <w:t xml:space="preserve">, click </w:t>
      </w:r>
      <w:r w:rsidRPr="009E4E91">
        <w:rPr>
          <w:rStyle w:val="Emphasis"/>
          <w:lang w:val="en-US"/>
        </w:rPr>
        <w:t>New category</w:t>
      </w:r>
      <w:r w:rsidRPr="009E4E91">
        <w:rPr>
          <w:lang w:val="en-US"/>
        </w:rPr>
        <w:t xml:space="preserve"> or </w:t>
      </w:r>
      <w:r w:rsidRPr="009E4E91">
        <w:rPr>
          <w:rStyle w:val="Emphasis"/>
          <w:lang w:val="en-US"/>
        </w:rPr>
        <w:t>New subcategory</w:t>
      </w:r>
      <w:r w:rsidRPr="009E4E91">
        <w:rPr>
          <w:lang w:val="en-US"/>
        </w:rPr>
        <w:t>:</w:t>
      </w:r>
    </w:p>
    <w:p w:rsidR="00196FBA" w:rsidRPr="009E4E91" w:rsidRDefault="00196FBA" w:rsidP="000511ED">
      <w:pPr>
        <w:pStyle w:val="Textanfang"/>
        <w:rPr>
          <w:lang w:val="en-US"/>
        </w:rPr>
      </w:pPr>
      <w:r w:rsidRPr="009E4E91">
        <w:rPr>
          <w:noProof/>
          <w:lang w:val="en-US"/>
        </w:rPr>
        <w:drawing>
          <wp:inline distT="0" distB="0" distL="0" distR="0">
            <wp:extent cx="1558800" cy="741600"/>
            <wp:effectExtent l="0" t="0" r="3810" b="1905"/>
            <wp:docPr id="24" name="Picture 24" descr="C:\Users\PETER~1.MEU\AppData\Local\Temp\SNAGHTML5450c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ETER~1.MEU\AppData\Local\Temp\SNAGHTML5450cef.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58800" cy="741600"/>
                    </a:xfrm>
                    <a:prstGeom prst="rect">
                      <a:avLst/>
                    </a:prstGeom>
                    <a:noFill/>
                    <a:ln>
                      <a:noFill/>
                    </a:ln>
                  </pic:spPr>
                </pic:pic>
              </a:graphicData>
            </a:graphic>
          </wp:inline>
        </w:drawing>
      </w:r>
    </w:p>
    <w:p w:rsidR="00196FBA" w:rsidRPr="009E4E91" w:rsidRDefault="00196FBA" w:rsidP="00752E06">
      <w:pPr>
        <w:pStyle w:val="Textanfang"/>
        <w:rPr>
          <w:lang w:val="en-US"/>
        </w:rPr>
      </w:pPr>
      <w:r w:rsidRPr="009E4E91">
        <w:rPr>
          <w:lang w:val="en-US"/>
        </w:rPr>
        <w:t>Name the category, and continue adding new categories and subcategories to match the structure of your paper.</w:t>
      </w:r>
    </w:p>
    <w:p w:rsidR="00196FBA" w:rsidRPr="009E4E91" w:rsidRDefault="00196FBA" w:rsidP="00BF2E29">
      <w:pPr>
        <w:pStyle w:val="Textanfang"/>
        <w:rPr>
          <w:lang w:val="en-US"/>
        </w:rPr>
      </w:pPr>
      <w:r w:rsidRPr="009E4E91">
        <w:rPr>
          <w:color w:val="E51919"/>
          <w:sz w:val="20"/>
          <w:lang w:val="en-US"/>
        </w:rPr>
        <w:sym w:font="Wingdings" w:char="F08D"/>
      </w:r>
      <w:r w:rsidRPr="009E4E91">
        <w:rPr>
          <w:b/>
          <w:color w:val="E51919"/>
          <w:lang w:val="en-US"/>
        </w:rPr>
        <w:t> </w:t>
      </w:r>
      <w:r w:rsidRPr="009E4E91">
        <w:rPr>
          <w:rStyle w:val="Aufhnger"/>
          <w:lang w:val="en-US"/>
        </w:rPr>
        <w:t>Assign Categories</w:t>
      </w:r>
      <w:r w:rsidRPr="009E4E91">
        <w:rPr>
          <w:lang w:val="en-US"/>
        </w:rPr>
        <w:t xml:space="preserve"> You can assign one or more categories to every reference, quotation, and thought. This lets you view only the items relevant to a particular section later on when you are writing your paper. Assign categories to references in the </w:t>
      </w:r>
      <w:r w:rsidRPr="009E4E91">
        <w:rPr>
          <w:rStyle w:val="Emphasis"/>
          <w:lang w:val="en-US"/>
        </w:rPr>
        <w:t>Reference Editor</w:t>
      </w:r>
      <w:r w:rsidRPr="009E4E91">
        <w:rPr>
          <w:lang w:val="en-US"/>
        </w:rPr>
        <w:t xml:space="preserve"> on the </w:t>
      </w:r>
      <w:r w:rsidRPr="009E4E91">
        <w:rPr>
          <w:rStyle w:val="Emphasis"/>
          <w:lang w:val="en-US"/>
        </w:rPr>
        <w:t>Context</w:t>
      </w:r>
      <w:r w:rsidRPr="009E4E91">
        <w:rPr>
          <w:lang w:val="en-US"/>
        </w:rPr>
        <w:t xml:space="preserve"> tab. To assign categories to a quotation or thought, double-clic</w:t>
      </w:r>
      <w:r>
        <w:rPr>
          <w:lang w:val="en-US"/>
        </w:rPr>
        <w:t>k it and then enter the categories</w:t>
      </w:r>
      <w:r w:rsidRPr="009E4E91">
        <w:rPr>
          <w:lang w:val="en-US"/>
        </w:rPr>
        <w:t xml:space="preserve"> in the corresponding field.</w:t>
      </w:r>
    </w:p>
    <w:p w:rsidR="00196FBA" w:rsidRPr="009E4E91" w:rsidRDefault="00196FBA" w:rsidP="00197FC7">
      <w:pPr>
        <w:pStyle w:val="Textanfang"/>
        <w:rPr>
          <w:lang w:val="en-US"/>
        </w:rPr>
      </w:pPr>
      <w:r w:rsidRPr="009E4E91">
        <w:rPr>
          <w:color w:val="E51919"/>
          <w:sz w:val="20"/>
          <w:lang w:val="en-US"/>
        </w:rPr>
        <w:sym w:font="Wingdings" w:char="F08E"/>
      </w:r>
      <w:r w:rsidRPr="009E4E91">
        <w:rPr>
          <w:b/>
          <w:color w:val="E51919"/>
          <w:lang w:val="en-US"/>
        </w:rPr>
        <w:t> </w:t>
      </w:r>
      <w:r w:rsidRPr="009E4E91">
        <w:rPr>
          <w:rStyle w:val="Aufhnger"/>
          <w:lang w:val="en-US"/>
        </w:rPr>
        <w:t>Modify Your Category System</w:t>
      </w:r>
      <w:r w:rsidRPr="009E4E91">
        <w:rPr>
          <w:lang w:val="en-US"/>
        </w:rPr>
        <w:t xml:space="preserve"> It’s normal to need to revise and change your outline as you progress. Select a category and use the controls to move it to its new place in the system. (Alternatively, drag a category to move it.)</w:t>
      </w:r>
    </w:p>
    <w:p w:rsidR="00196FBA" w:rsidRPr="009E4E91" w:rsidRDefault="00196FBA" w:rsidP="00197FC7">
      <w:pPr>
        <w:pStyle w:val="Textanfang"/>
        <w:rPr>
          <w:lang w:val="en-US"/>
        </w:rPr>
      </w:pPr>
      <w:r w:rsidRPr="009E4E91">
        <w:rPr>
          <w:noProof/>
          <w:lang w:val="en-US"/>
        </w:rPr>
        <w:drawing>
          <wp:inline distT="0" distB="0" distL="0" distR="0">
            <wp:extent cx="1630800" cy="216000"/>
            <wp:effectExtent l="0" t="0" r="7620" b="0"/>
            <wp:docPr id="26" name="Picture 26" descr="C:\Users\PETER~1.MEU\AppData\Local\Temp\SNAGHTML5468f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TER~1.MEU\AppData\Local\Temp\SNAGHTML5468f78.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30800" cy="216000"/>
                    </a:xfrm>
                    <a:prstGeom prst="rect">
                      <a:avLst/>
                    </a:prstGeom>
                    <a:noFill/>
                    <a:ln>
                      <a:noFill/>
                    </a:ln>
                  </pic:spPr>
                </pic:pic>
              </a:graphicData>
            </a:graphic>
          </wp:inline>
        </w:drawing>
      </w:r>
    </w:p>
    <w:p w:rsidR="00196FBA" w:rsidRPr="009E4E91" w:rsidRDefault="00196FBA" w:rsidP="00197FC7">
      <w:pPr>
        <w:pStyle w:val="Textmitte"/>
        <w:rPr>
          <w:lang w:val="en-US"/>
        </w:rPr>
      </w:pPr>
      <w:r w:rsidRPr="009E4E91">
        <w:rPr>
          <w:lang w:val="en-US"/>
        </w:rPr>
        <w:t>The changes automatically apply to all items in your project assigned to the category.</w:t>
      </w:r>
    </w:p>
    <w:p w:rsidR="00196FBA" w:rsidRPr="009E4E91" w:rsidRDefault="00196FBA" w:rsidP="00197FC7">
      <w:pPr>
        <w:pStyle w:val="Textmitte"/>
        <w:rPr>
          <w:lang w:val="en-US"/>
        </w:rPr>
      </w:pPr>
    </w:p>
    <w:p w:rsidR="00196FBA" w:rsidRPr="009E4E91" w:rsidRDefault="00196FBA" w:rsidP="000511ED">
      <w:pPr>
        <w:pStyle w:val="Subtitle"/>
        <w:rPr>
          <w:lang w:val="en-US"/>
        </w:rPr>
      </w:pPr>
    </w:p>
    <w:tbl>
      <w:tblPr>
        <w:tblW w:w="5103" w:type="dxa"/>
        <w:tblLook w:val="04A0" w:firstRow="1" w:lastRow="0" w:firstColumn="1" w:lastColumn="0" w:noHBand="0" w:noVBand="1"/>
      </w:tblPr>
      <w:tblGrid>
        <w:gridCol w:w="737"/>
        <w:gridCol w:w="4366"/>
      </w:tblGrid>
      <w:tr w:rsidR="00196FBA" w:rsidRPr="009E4E91" w:rsidTr="0062699B">
        <w:tc>
          <w:tcPr>
            <w:tcW w:w="737" w:type="dxa"/>
            <w:shd w:val="clear" w:color="auto" w:fill="auto"/>
            <w:vAlign w:val="bottom"/>
          </w:tcPr>
          <w:p w:rsidR="00196FBA" w:rsidRPr="009E4E91" w:rsidRDefault="00196FBA" w:rsidP="008161E6">
            <w:pPr>
              <w:pStyle w:val="Title"/>
              <w:rPr>
                <w:i w:val="0"/>
                <w:iCs/>
                <w:sz w:val="66"/>
                <w:szCs w:val="66"/>
                <w:lang w:val="en-US"/>
              </w:rPr>
            </w:pPr>
            <w:r w:rsidRPr="009E4E91">
              <w:rPr>
                <w:i w:val="0"/>
                <w:iCs/>
                <w:lang w:val="en-US"/>
              </w:rPr>
              <w:br w:type="column"/>
            </w:r>
            <w:r w:rsidRPr="009E4E91">
              <w:rPr>
                <w:i w:val="0"/>
                <w:iCs/>
                <w:lang w:val="en-US"/>
              </w:rPr>
              <w:br w:type="column"/>
            </w:r>
            <w:r w:rsidRPr="009E4E91">
              <w:rPr>
                <w:i w:val="0"/>
                <w:iCs/>
                <w:lang w:val="en-US"/>
              </w:rPr>
              <w:br w:type="column"/>
            </w:r>
            <w:r w:rsidRPr="009E4E91">
              <w:rPr>
                <w:i w:val="0"/>
                <w:iCs/>
                <w:lang w:val="en-US"/>
              </w:rPr>
              <w:br w:type="column"/>
            </w:r>
            <w:r w:rsidRPr="009E4E91">
              <w:rPr>
                <w:i w:val="0"/>
                <w:iCs/>
                <w:color w:val="00549F"/>
                <w:sz w:val="66"/>
                <w:szCs w:val="66"/>
                <w:lang w:val="en-US"/>
              </w:rPr>
              <w:t>8</w:t>
            </w:r>
          </w:p>
        </w:tc>
        <w:tc>
          <w:tcPr>
            <w:tcW w:w="4366" w:type="dxa"/>
            <w:shd w:val="clear" w:color="auto" w:fill="auto"/>
            <w:vAlign w:val="center"/>
          </w:tcPr>
          <w:p w:rsidR="00196FBA" w:rsidRPr="009E4E91" w:rsidRDefault="00196FBA" w:rsidP="00FA7E11">
            <w:pPr>
              <w:pStyle w:val="NoSpacing"/>
              <w:rPr>
                <w:i w:val="0"/>
                <w:iCs/>
                <w:sz w:val="56"/>
                <w:szCs w:val="56"/>
                <w:lang w:val="en-US"/>
              </w:rPr>
            </w:pPr>
            <w:r w:rsidRPr="009E4E91">
              <w:rPr>
                <w:i w:val="0"/>
                <w:iCs/>
                <w:lang w:val="en-US"/>
              </w:rPr>
              <w:t>Organizing Knowledge</w:t>
            </w:r>
          </w:p>
        </w:tc>
      </w:tr>
    </w:tbl>
    <w:p w:rsidR="00196FBA" w:rsidRPr="009E4E91" w:rsidRDefault="00196FBA" w:rsidP="00671EF4">
      <w:pPr>
        <w:pStyle w:val="Textmitte"/>
        <w:spacing w:before="0"/>
        <w:rPr>
          <w:lang w:val="en-US"/>
        </w:rPr>
      </w:pPr>
      <w:r w:rsidRPr="009E4E91">
        <w:rPr>
          <w:lang w:val="en-US"/>
        </w:rPr>
        <w:t xml:space="preserve">Save as many knowledge items — text and image quotations, thoughts, and comments — in Citavi as you </w:t>
      </w:r>
      <w:r>
        <w:rPr>
          <w:lang w:val="en-US"/>
        </w:rPr>
        <w:t>want</w:t>
      </w:r>
      <w:r w:rsidRPr="009E4E91">
        <w:rPr>
          <w:lang w:val="en-US"/>
        </w:rPr>
        <w:t xml:space="preserve">. The </w:t>
      </w:r>
      <w:r w:rsidRPr="009E4E91">
        <w:rPr>
          <w:rStyle w:val="Emphasis"/>
          <w:lang w:val="en-US"/>
        </w:rPr>
        <w:t>Knowledge Organizer</w:t>
      </w:r>
      <w:r w:rsidRPr="009E4E91">
        <w:rPr>
          <w:lang w:val="en-US"/>
        </w:rPr>
        <w:t xml:space="preserve"> helps you manage your collected knowledge.</w:t>
      </w:r>
    </w:p>
    <w:p w:rsidR="00196FBA" w:rsidRPr="009E4E91" w:rsidRDefault="00196FBA" w:rsidP="00314D43">
      <w:pPr>
        <w:pStyle w:val="Textanfang"/>
        <w:rPr>
          <w:lang w:val="en-US"/>
        </w:rPr>
      </w:pPr>
      <w:r w:rsidRPr="009E4E91">
        <w:rPr>
          <w:color w:val="E51919"/>
          <w:sz w:val="20"/>
          <w:lang w:val="en-US"/>
        </w:rPr>
        <w:sym w:font="Wingdings" w:char="F08C"/>
      </w:r>
      <w:r w:rsidRPr="009E4E91">
        <w:rPr>
          <w:b/>
          <w:color w:val="E51919"/>
          <w:lang w:val="en-US"/>
        </w:rPr>
        <w:t> Add Text Quotations</w:t>
      </w:r>
      <w:r w:rsidRPr="009E4E91">
        <w:rPr>
          <w:lang w:val="en-US"/>
        </w:rPr>
        <w:t xml:space="preserve"> You can save quotations from the </w:t>
      </w:r>
      <w:r w:rsidRPr="009E4E91">
        <w:rPr>
          <w:rStyle w:val="Emphasis"/>
          <w:lang w:val="en-US"/>
        </w:rPr>
        <w:t>Preview</w:t>
      </w:r>
      <w:r w:rsidRPr="009E4E91">
        <w:rPr>
          <w:lang w:val="en-US"/>
        </w:rPr>
        <w:t xml:space="preserve"> as described in section </w:t>
      </w:r>
      <w:r w:rsidRPr="009E4E91">
        <w:rPr>
          <w:rFonts w:ascii="Cambria" w:hAnsi="Cambria"/>
          <w:b/>
          <w:bCs w:val="0"/>
          <w:color w:val="003485"/>
          <w:sz w:val="20"/>
          <w:szCs w:val="20"/>
          <w:lang w:val="en-US"/>
        </w:rPr>
        <w:t>5</w:t>
      </w:r>
      <w:r w:rsidRPr="009E4E91">
        <w:rPr>
          <w:lang w:val="en-US"/>
        </w:rPr>
        <w:t xml:space="preserve">. Of course, you can also add quotations manually if you don’t have a source as a file on your computer. </w:t>
      </w:r>
      <w:r>
        <w:rPr>
          <w:lang w:val="en-US"/>
        </w:rPr>
        <w:t>O</w:t>
      </w:r>
      <w:r w:rsidRPr="009E4E91">
        <w:rPr>
          <w:lang w:val="en-US"/>
        </w:rPr>
        <w:t xml:space="preserve">n the </w:t>
      </w:r>
      <w:r w:rsidRPr="009E4E91">
        <w:rPr>
          <w:rStyle w:val="Emphasis"/>
          <w:lang w:val="en-US"/>
        </w:rPr>
        <w:t>Quotation, Comments</w:t>
      </w:r>
      <w:r w:rsidRPr="009E4E91">
        <w:rPr>
          <w:lang w:val="en-US"/>
        </w:rPr>
        <w:t xml:space="preserve"> tab, click </w:t>
      </w:r>
      <w:r w:rsidRPr="009E4E91">
        <w:rPr>
          <w:rStyle w:val="Emphasis"/>
          <w:lang w:val="en-US"/>
        </w:rPr>
        <w:t>New</w:t>
      </w:r>
      <w:r w:rsidRPr="009E4E91">
        <w:rPr>
          <w:lang w:val="en-US"/>
        </w:rPr>
        <w:t xml:space="preserve"> and</w:t>
      </w:r>
      <w:r>
        <w:rPr>
          <w:lang w:val="en-US"/>
        </w:rPr>
        <w:t xml:space="preserve"> then select the quotation type</w:t>
      </w:r>
      <w:r w:rsidRPr="009E4E91">
        <w:rPr>
          <w:lang w:val="en-US"/>
        </w:rPr>
        <w:t xml:space="preserve">: </w:t>
      </w:r>
      <w:r w:rsidRPr="009E4E91">
        <w:rPr>
          <w:rStyle w:val="Emphasis"/>
          <w:lang w:val="en-US"/>
        </w:rPr>
        <w:t>Direct quotation</w:t>
      </w:r>
      <w:r w:rsidRPr="009E4E91">
        <w:rPr>
          <w:lang w:val="en-US"/>
        </w:rPr>
        <w:t xml:space="preserve"> for a verbatim quotation, copied word-for-word; </w:t>
      </w:r>
      <w:r w:rsidRPr="009E4E91">
        <w:rPr>
          <w:rStyle w:val="Emphasis"/>
          <w:lang w:val="en-US"/>
        </w:rPr>
        <w:t>Indirect quotation</w:t>
      </w:r>
      <w:r w:rsidRPr="009E4E91">
        <w:rPr>
          <w:lang w:val="en-US"/>
        </w:rPr>
        <w:t xml:space="preserve"> for the author’s thoughts in your own words; </w:t>
      </w:r>
      <w:r w:rsidRPr="009E4E91">
        <w:rPr>
          <w:rStyle w:val="Emphasis"/>
          <w:lang w:val="en-US"/>
        </w:rPr>
        <w:t>Summary</w:t>
      </w:r>
      <w:r w:rsidRPr="009E4E91">
        <w:rPr>
          <w:lang w:val="en-US"/>
        </w:rPr>
        <w:t xml:space="preserve"> for a heavily condensed version in your own words; </w:t>
      </w:r>
      <w:r w:rsidRPr="009E4E91">
        <w:rPr>
          <w:rStyle w:val="Emphasis"/>
          <w:lang w:val="en-US"/>
        </w:rPr>
        <w:t>Image</w:t>
      </w:r>
      <w:r w:rsidRPr="009E4E91">
        <w:rPr>
          <w:lang w:val="en-US"/>
        </w:rPr>
        <w:t xml:space="preserve"> or</w:t>
      </w:r>
      <w:r w:rsidRPr="009E4E91">
        <w:rPr>
          <w:rStyle w:val="Emphasis"/>
          <w:lang w:val="en-US"/>
        </w:rPr>
        <w:t xml:space="preserve"> file quotation</w:t>
      </w:r>
      <w:r w:rsidRPr="009E4E91">
        <w:rPr>
          <w:lang w:val="en-US"/>
        </w:rPr>
        <w:t xml:space="preserve"> for images and audiovisual media; </w:t>
      </w:r>
      <w:r w:rsidRPr="009E4E91">
        <w:rPr>
          <w:rStyle w:val="Emphasis"/>
          <w:lang w:val="en-US"/>
        </w:rPr>
        <w:t>Comment</w:t>
      </w:r>
      <w:r w:rsidRPr="009E4E91">
        <w:rPr>
          <w:lang w:val="en-US"/>
        </w:rPr>
        <w:t xml:space="preserve"> for your opinions and notes about a statement by the author.</w:t>
      </w:r>
    </w:p>
    <w:p w:rsidR="00196FBA" w:rsidRPr="009E4E91" w:rsidRDefault="00196FBA" w:rsidP="00314D43">
      <w:pPr>
        <w:pStyle w:val="Textanfang"/>
        <w:spacing w:before="80"/>
        <w:rPr>
          <w:lang w:val="en-US"/>
        </w:rPr>
      </w:pPr>
      <w:r>
        <w:rPr>
          <w:lang w:val="en-US"/>
        </w:rPr>
        <w:t>Be sure to e</w:t>
      </w:r>
      <w:r w:rsidRPr="009E4E91">
        <w:rPr>
          <w:lang w:val="en-US"/>
        </w:rPr>
        <w:t xml:space="preserve">nter the </w:t>
      </w:r>
      <w:r w:rsidRPr="009E4E91">
        <w:rPr>
          <w:rStyle w:val="Emphasis"/>
          <w:lang w:val="en-US"/>
        </w:rPr>
        <w:t>Page range</w:t>
      </w:r>
      <w:r w:rsidRPr="009E4E91">
        <w:rPr>
          <w:lang w:val="en-US"/>
        </w:rPr>
        <w:t xml:space="preserve">. Click </w:t>
      </w:r>
      <w:r w:rsidRPr="009E4E91">
        <w:rPr>
          <w:rStyle w:val="Emphasis"/>
          <w:lang w:val="en-US"/>
        </w:rPr>
        <w:t>Core statement</w:t>
      </w:r>
      <w:r w:rsidRPr="009E4E91">
        <w:rPr>
          <w:lang w:val="en-US"/>
        </w:rPr>
        <w:t xml:space="preserve"> to enter a concise rewording of the main idea of the quotation.</w:t>
      </w:r>
    </w:p>
    <w:p w:rsidR="00196FBA" w:rsidRPr="009E4E91" w:rsidRDefault="00196FBA" w:rsidP="00314D43">
      <w:pPr>
        <w:pStyle w:val="Textanfang"/>
        <w:rPr>
          <w:lang w:val="en-US"/>
        </w:rPr>
      </w:pPr>
      <w:r w:rsidRPr="009E4E91">
        <w:rPr>
          <w:color w:val="E51919"/>
          <w:sz w:val="20"/>
          <w:lang w:val="en-US"/>
        </w:rPr>
        <w:sym w:font="Wingdings" w:char="F08D"/>
      </w:r>
      <w:r w:rsidRPr="009E4E91">
        <w:rPr>
          <w:rStyle w:val="Aufhnger"/>
          <w:lang w:val="en-US"/>
        </w:rPr>
        <w:t> Add Image Quotations</w:t>
      </w:r>
      <w:r w:rsidRPr="009E4E91">
        <w:rPr>
          <w:lang w:val="en-US"/>
        </w:rPr>
        <w:t xml:space="preserve"> Image and file quotations work the same way as text quotations. Enter a </w:t>
      </w:r>
      <w:r w:rsidRPr="009E4E91">
        <w:rPr>
          <w:rStyle w:val="Emphasis"/>
          <w:lang w:val="en-US"/>
        </w:rPr>
        <w:t>Description</w:t>
      </w:r>
      <w:r w:rsidRPr="009E4E91">
        <w:rPr>
          <w:lang w:val="en-US"/>
        </w:rPr>
        <w:t xml:space="preserve"> and </w:t>
      </w:r>
      <w:r w:rsidRPr="009E4E91">
        <w:rPr>
          <w:rStyle w:val="Emphasis"/>
          <w:lang w:val="en-US"/>
        </w:rPr>
        <w:t>Caption</w:t>
      </w:r>
      <w:r w:rsidRPr="009E4E91">
        <w:rPr>
          <w:lang w:val="en-US"/>
        </w:rPr>
        <w:t>. Insert the image quotation into your document, and the caption will appear underneath it.</w:t>
      </w:r>
    </w:p>
    <w:p w:rsidR="00196FBA" w:rsidRPr="009E4E91" w:rsidRDefault="00196FBA" w:rsidP="00BF2E29">
      <w:pPr>
        <w:pStyle w:val="Textmitte"/>
        <w:spacing w:before="180"/>
        <w:rPr>
          <w:lang w:val="en-US"/>
        </w:rPr>
      </w:pPr>
      <w:r w:rsidRPr="009E4E91">
        <w:rPr>
          <w:noProof/>
          <w:lang w:val="en-US" w:eastAsia="zh-CN"/>
        </w:rPr>
        <w:drawing>
          <wp:anchor distT="0" distB="0" distL="114300" distR="114300" simplePos="0" relativeHeight="251660288" behindDoc="0" locked="0" layoutInCell="1" allowOverlap="1" wp14:anchorId="7FF9F12C" wp14:editId="32A62A48">
            <wp:simplePos x="0" y="0"/>
            <wp:positionH relativeFrom="column">
              <wp:posOffset>2660650</wp:posOffset>
            </wp:positionH>
            <wp:positionV relativeFrom="paragraph">
              <wp:posOffset>83185</wp:posOffset>
            </wp:positionV>
            <wp:extent cx="72000" cy="108000"/>
            <wp:effectExtent l="0" t="0" r="4445" b="6350"/>
            <wp:wrapNone/>
            <wp:docPr id="35" name="Grafik 35" descr="C:\Users\PATRIC~1.HIL\AppData\Local\Temp\SNAGHTML318022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PATRIC~1.HIL\AppData\Local\Temp\SNAGHTML3180227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2000" cy="1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E4E91">
        <w:rPr>
          <w:color w:val="E51919"/>
          <w:sz w:val="20"/>
          <w:lang w:val="en-US"/>
        </w:rPr>
        <w:sym w:font="Wingdings" w:char="F08E"/>
      </w:r>
      <w:r w:rsidRPr="009E4E91">
        <w:rPr>
          <w:rStyle w:val="Aufhnger"/>
          <w:lang w:val="en-US"/>
        </w:rPr>
        <w:t xml:space="preserve"> Add a Thought </w:t>
      </w:r>
      <w:r w:rsidRPr="009E4E91">
        <w:rPr>
          <w:lang w:val="en-US"/>
        </w:rPr>
        <w:t xml:space="preserve">You’ll find the light bulb symbol    everywhere in Citavi. Use it to jot down </w:t>
      </w:r>
      <w:r w:rsidRPr="009E4E91">
        <w:rPr>
          <w:rStyle w:val="Emphasis"/>
          <w:lang w:val="en-US"/>
        </w:rPr>
        <w:t>Thoughts</w:t>
      </w:r>
      <w:r w:rsidRPr="009E4E91">
        <w:rPr>
          <w:b/>
          <w:lang w:val="en-US"/>
        </w:rPr>
        <w:t xml:space="preserve"> </w:t>
      </w:r>
      <w:r w:rsidRPr="009E4E91">
        <w:rPr>
          <w:lang w:val="en-US"/>
        </w:rPr>
        <w:t xml:space="preserve">at any time. If you have handwritten notes, scan them or photograph them, and then save </w:t>
      </w:r>
      <w:r>
        <w:rPr>
          <w:lang w:val="en-US"/>
        </w:rPr>
        <w:t xml:space="preserve">them </w:t>
      </w:r>
      <w:r w:rsidRPr="009E4E91">
        <w:rPr>
          <w:lang w:val="en-US"/>
        </w:rPr>
        <w:t xml:space="preserve">as an </w:t>
      </w:r>
      <w:r w:rsidRPr="009E4E91">
        <w:rPr>
          <w:rStyle w:val="Emphasis"/>
          <w:lang w:val="en-US"/>
        </w:rPr>
        <w:t>image thought</w:t>
      </w:r>
      <w:r w:rsidRPr="009E4E91">
        <w:rPr>
          <w:lang w:val="en-US"/>
        </w:rPr>
        <w:t>.</w:t>
      </w:r>
    </w:p>
    <w:p w:rsidR="00196FBA" w:rsidRPr="009E4E91" w:rsidRDefault="00196FBA" w:rsidP="002D5DBC">
      <w:pPr>
        <w:pStyle w:val="Textanfang"/>
        <w:rPr>
          <w:lang w:val="en-US"/>
        </w:rPr>
      </w:pPr>
      <w:r w:rsidRPr="009E4E91">
        <w:rPr>
          <w:color w:val="E51919"/>
          <w:sz w:val="20"/>
          <w:lang w:val="en-US"/>
        </w:rPr>
        <w:sym w:font="Wingdings" w:char="F08F"/>
      </w:r>
      <w:r w:rsidRPr="009E4E91">
        <w:rPr>
          <w:rStyle w:val="Aufhnger"/>
          <w:lang w:val="en-US"/>
        </w:rPr>
        <w:t> Create Associations</w:t>
      </w:r>
      <w:r w:rsidRPr="009E4E91">
        <w:rPr>
          <w:lang w:val="en-US"/>
        </w:rPr>
        <w:t xml:space="preserve"> Assign </w:t>
      </w:r>
      <w:r w:rsidRPr="009E4E91">
        <w:rPr>
          <w:rStyle w:val="Emphasis"/>
          <w:lang w:val="en-US"/>
        </w:rPr>
        <w:t>categories</w:t>
      </w:r>
      <w:r w:rsidRPr="009E4E91">
        <w:rPr>
          <w:lang w:val="en-US"/>
        </w:rPr>
        <w:t xml:space="preserve"> (see section </w:t>
      </w:r>
      <w:r w:rsidRPr="009E4E91">
        <w:rPr>
          <w:rFonts w:ascii="Cambria" w:hAnsi="Cambria"/>
          <w:b/>
          <w:bCs w:val="0"/>
          <w:color w:val="003485"/>
          <w:sz w:val="20"/>
          <w:szCs w:val="20"/>
          <w:lang w:val="en-US"/>
        </w:rPr>
        <w:t>7</w:t>
      </w:r>
      <w:r w:rsidRPr="009E4E91">
        <w:rPr>
          <w:lang w:val="en-US"/>
        </w:rPr>
        <w:t xml:space="preserve">), </w:t>
      </w:r>
      <w:r w:rsidRPr="009E4E91">
        <w:rPr>
          <w:rStyle w:val="Emphasis"/>
          <w:lang w:val="en-US"/>
        </w:rPr>
        <w:t>keywords</w:t>
      </w:r>
      <w:r w:rsidRPr="009E4E91">
        <w:rPr>
          <w:lang w:val="en-US"/>
        </w:rPr>
        <w:t xml:space="preserve">, and </w:t>
      </w:r>
      <w:r w:rsidRPr="009E4E91">
        <w:rPr>
          <w:rStyle w:val="Emphasis"/>
          <w:lang w:val="en-US"/>
        </w:rPr>
        <w:t>groups</w:t>
      </w:r>
      <w:r w:rsidRPr="009E4E91">
        <w:rPr>
          <w:lang w:val="en-US"/>
        </w:rPr>
        <w:t xml:space="preserve"> to your knowledge items. Use </w:t>
      </w:r>
      <w:r w:rsidRPr="009E4E91">
        <w:rPr>
          <w:rStyle w:val="Emphasis"/>
          <w:lang w:val="en-US"/>
        </w:rPr>
        <w:t>categories</w:t>
      </w:r>
      <w:r w:rsidRPr="009E4E91">
        <w:rPr>
          <w:lang w:val="en-US"/>
        </w:rPr>
        <w:t xml:space="preserve"> for the sections in your paper and </w:t>
      </w:r>
      <w:r w:rsidRPr="009E4E91">
        <w:rPr>
          <w:rStyle w:val="Emphasis"/>
          <w:lang w:val="en-US"/>
        </w:rPr>
        <w:t>keywords</w:t>
      </w:r>
      <w:r w:rsidRPr="009E4E91">
        <w:rPr>
          <w:lang w:val="en-US"/>
        </w:rPr>
        <w:t xml:space="preserve"> for creating associations based on content. </w:t>
      </w:r>
      <w:r w:rsidRPr="009E4E91">
        <w:rPr>
          <w:rStyle w:val="Emphasis"/>
          <w:lang w:val="en-US"/>
        </w:rPr>
        <w:t>Groups</w:t>
      </w:r>
      <w:r w:rsidRPr="009E4E91">
        <w:rPr>
          <w:lang w:val="en-US"/>
        </w:rPr>
        <w:t xml:space="preserve"> can be used to organize knowledge items in a way unrelated to their content.</w:t>
      </w:r>
    </w:p>
    <w:p w:rsidR="00196FBA" w:rsidRPr="009E4E91" w:rsidRDefault="00196FBA" w:rsidP="00A24515">
      <w:pPr>
        <w:pStyle w:val="Textanfang"/>
        <w:rPr>
          <w:lang w:val="en-US"/>
        </w:rPr>
      </w:pPr>
      <w:r w:rsidRPr="009E4E91">
        <w:rPr>
          <w:color w:val="E51919"/>
          <w:sz w:val="20"/>
          <w:lang w:val="en-US"/>
        </w:rPr>
        <w:sym w:font="Wingdings" w:char="F090"/>
      </w:r>
      <w:r w:rsidRPr="009E4E91">
        <w:rPr>
          <w:rStyle w:val="Aufhnger"/>
          <w:lang w:val="en-US"/>
        </w:rPr>
        <w:t> Get an Overview</w:t>
      </w:r>
      <w:r w:rsidRPr="009E4E91">
        <w:rPr>
          <w:lang w:val="en-US"/>
        </w:rPr>
        <w:t xml:space="preserve"> In the category tree, click a category to see the knowledge items that are assigned to it. You can compare what different authors have said by selecting multiple quotations and looking at the content of the quotations in the </w:t>
      </w:r>
      <w:r w:rsidRPr="009E4E91">
        <w:rPr>
          <w:rStyle w:val="Emphasis"/>
          <w:lang w:val="en-US"/>
        </w:rPr>
        <w:t>Preview</w:t>
      </w:r>
      <w:r w:rsidRPr="009E4E91">
        <w:rPr>
          <w:lang w:val="en-US"/>
        </w:rPr>
        <w:t>.</w:t>
      </w:r>
    </w:p>
    <w:p w:rsidR="00196FBA" w:rsidRPr="009E4E91" w:rsidRDefault="00196FBA" w:rsidP="00A24515">
      <w:pPr>
        <w:pStyle w:val="Textanfang"/>
        <w:rPr>
          <w:lang w:val="en-US"/>
        </w:rPr>
      </w:pPr>
      <w:r w:rsidRPr="009E4E91">
        <w:rPr>
          <w:color w:val="E51919"/>
          <w:sz w:val="20"/>
          <w:lang w:val="en-US"/>
        </w:rPr>
        <w:sym w:font="Wingdings" w:char="F091"/>
      </w:r>
      <w:r w:rsidRPr="009E4E91">
        <w:rPr>
          <w:rStyle w:val="Aufhnger"/>
          <w:lang w:val="en-US"/>
        </w:rPr>
        <w:t xml:space="preserve"> Sort Knowledge Items </w:t>
      </w:r>
      <w:r w:rsidRPr="009E4E91">
        <w:rPr>
          <w:lang w:val="en-US"/>
        </w:rPr>
        <w:t>You can arrange knowledge items in a logical order to structure the flow of ideas in your planned paper and make it easier to write. Select a knowledge item and use the arrows to move it up or down.</w:t>
      </w:r>
    </w:p>
    <w:p w:rsidR="00196FBA" w:rsidRPr="009E4E91" w:rsidRDefault="00196FBA" w:rsidP="000511ED">
      <w:pPr>
        <w:pStyle w:val="Bild"/>
        <w:rPr>
          <w:lang w:val="en-US"/>
        </w:rPr>
      </w:pPr>
      <w:r w:rsidRPr="009E4E91">
        <w:rPr>
          <w:noProof/>
          <w:lang w:val="en-US"/>
        </w:rPr>
        <w:drawing>
          <wp:inline distT="0" distB="0" distL="0" distR="0" wp14:anchorId="1125C343" wp14:editId="5EDBCD97">
            <wp:extent cx="1814400" cy="1584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814400" cy="158400"/>
                    </a:xfrm>
                    <a:prstGeom prst="rect">
                      <a:avLst/>
                    </a:prstGeom>
                  </pic:spPr>
                </pic:pic>
              </a:graphicData>
            </a:graphic>
          </wp:inline>
        </w:drawing>
      </w:r>
    </w:p>
    <w:p w:rsidR="00196FBA" w:rsidRPr="009E4E91" w:rsidRDefault="00196FBA" w:rsidP="00A30F90">
      <w:pPr>
        <w:pStyle w:val="Textmitte"/>
        <w:spacing w:after="360"/>
        <w:rPr>
          <w:lang w:val="en-US"/>
        </w:rPr>
      </w:pPr>
      <w:r w:rsidRPr="009E4E91">
        <w:rPr>
          <w:lang w:val="en-US"/>
        </w:rPr>
        <w:t xml:space="preserve">When you have a lot of knowledge items, you can use </w:t>
      </w:r>
      <w:r w:rsidRPr="009E4E91">
        <w:rPr>
          <w:rStyle w:val="Emphasis"/>
          <w:lang w:val="en-US"/>
        </w:rPr>
        <w:t>Subheadings</w:t>
      </w:r>
      <w:r w:rsidRPr="009E4E91">
        <w:rPr>
          <w:lang w:val="en-US"/>
        </w:rPr>
        <w:t xml:space="preserve"> to subdivide a category.</w:t>
      </w:r>
    </w:p>
    <w:p w:rsidR="00196FBA" w:rsidRPr="009E4E91" w:rsidRDefault="00196FBA">
      <w:pPr>
        <w:widowControl/>
        <w:spacing w:before="0" w:after="0" w:line="240" w:lineRule="auto"/>
        <w:rPr>
          <w:lang w:val="en-US"/>
        </w:rPr>
      </w:pPr>
      <w:r w:rsidRPr="009E4E91">
        <w:rPr>
          <w:lang w:val="en-US"/>
        </w:rPr>
        <w:br w:type="page"/>
      </w:r>
    </w:p>
    <w:tbl>
      <w:tblPr>
        <w:tblW w:w="5103" w:type="dxa"/>
        <w:tblLook w:val="04A0" w:firstRow="1" w:lastRow="0" w:firstColumn="1" w:lastColumn="0" w:noHBand="0" w:noVBand="1"/>
      </w:tblPr>
      <w:tblGrid>
        <w:gridCol w:w="789"/>
        <w:gridCol w:w="4314"/>
      </w:tblGrid>
      <w:tr w:rsidR="00196FBA" w:rsidRPr="009E4E91" w:rsidTr="008161E6">
        <w:tc>
          <w:tcPr>
            <w:tcW w:w="789" w:type="dxa"/>
            <w:shd w:val="clear" w:color="auto" w:fill="auto"/>
            <w:vAlign w:val="bottom"/>
          </w:tcPr>
          <w:p w:rsidR="00196FBA" w:rsidRPr="009E4E91" w:rsidRDefault="00196FBA" w:rsidP="008161E6">
            <w:pPr>
              <w:pStyle w:val="Title"/>
              <w:rPr>
                <w:i w:val="0"/>
                <w:iCs/>
                <w:lang w:val="en-US"/>
              </w:rPr>
            </w:pPr>
            <w:r w:rsidRPr="009E4E91">
              <w:rPr>
                <w:i w:val="0"/>
                <w:iCs/>
                <w:lang w:val="en-US"/>
              </w:rPr>
              <w:br w:type="column"/>
            </w:r>
            <w:r w:rsidRPr="009E4E91">
              <w:rPr>
                <w:i w:val="0"/>
                <w:iCs/>
                <w:lang w:val="en-US"/>
              </w:rPr>
              <w:br w:type="column"/>
            </w:r>
            <w:r w:rsidRPr="009E4E91">
              <w:rPr>
                <w:i w:val="0"/>
                <w:iCs/>
                <w:lang w:val="en-US"/>
              </w:rPr>
              <w:br w:type="column"/>
            </w:r>
            <w:r w:rsidRPr="009E4E91">
              <w:rPr>
                <w:i w:val="0"/>
                <w:iCs/>
                <w:lang w:val="en-US"/>
              </w:rPr>
              <w:br w:type="column"/>
            </w:r>
            <w:r w:rsidRPr="009E4E91">
              <w:rPr>
                <w:i w:val="0"/>
                <w:iCs/>
                <w:color w:val="00549F"/>
                <w:lang w:val="en-US"/>
              </w:rPr>
              <w:t>9</w:t>
            </w:r>
          </w:p>
        </w:tc>
        <w:tc>
          <w:tcPr>
            <w:tcW w:w="4314" w:type="dxa"/>
            <w:shd w:val="clear" w:color="auto" w:fill="auto"/>
            <w:vAlign w:val="center"/>
          </w:tcPr>
          <w:p w:rsidR="00196FBA" w:rsidRPr="009E4E91" w:rsidRDefault="00196FBA" w:rsidP="00FA7E11">
            <w:pPr>
              <w:pStyle w:val="NoSpacing"/>
              <w:rPr>
                <w:i w:val="0"/>
                <w:iCs/>
                <w:sz w:val="56"/>
                <w:szCs w:val="56"/>
                <w:lang w:val="en-US"/>
              </w:rPr>
            </w:pPr>
            <w:r w:rsidRPr="009E4E91">
              <w:rPr>
                <w:i w:val="0"/>
                <w:iCs/>
                <w:lang w:val="en-US"/>
              </w:rPr>
              <w:t>Writing with Word</w:t>
            </w:r>
          </w:p>
        </w:tc>
      </w:tr>
    </w:tbl>
    <w:p w:rsidR="00196FBA" w:rsidRPr="009E4E91" w:rsidRDefault="00196FBA" w:rsidP="0033193B">
      <w:pPr>
        <w:pStyle w:val="Textmitte"/>
        <w:spacing w:before="0"/>
        <w:rPr>
          <w:lang w:val="en-US"/>
        </w:rPr>
      </w:pPr>
      <w:r w:rsidRPr="009E4E91">
        <w:rPr>
          <w:lang w:val="en-US"/>
        </w:rPr>
        <w:t>With Citav</w:t>
      </w:r>
      <w:r>
        <w:rPr>
          <w:lang w:val="en-US"/>
        </w:rPr>
        <w:t>i’s Add-I</w:t>
      </w:r>
      <w:r w:rsidRPr="009E4E91">
        <w:rPr>
          <w:lang w:val="en-US"/>
        </w:rPr>
        <w:t>n for Word you can enter references and quotations into your document formatted exactly as your citation style prescribes. The bibliography is updated to match.</w:t>
      </w:r>
    </w:p>
    <w:p w:rsidR="00196FBA" w:rsidRPr="009E4E91" w:rsidRDefault="00196FBA" w:rsidP="0033193B">
      <w:pPr>
        <w:pStyle w:val="Textmitte"/>
        <w:rPr>
          <w:lang w:val="en-US"/>
        </w:rPr>
      </w:pPr>
      <w:r w:rsidRPr="009E4E91">
        <w:rPr>
          <w:lang w:val="en-US"/>
        </w:rPr>
        <w:t>Are you working with a TeX editor? Please see our user manual: www.citavi.com/manual6</w:t>
      </w:r>
    </w:p>
    <w:p w:rsidR="00196FBA" w:rsidRPr="009E4E91" w:rsidRDefault="00196FBA" w:rsidP="0096538B">
      <w:pPr>
        <w:pStyle w:val="Textanfang"/>
        <w:rPr>
          <w:lang w:val="en-US"/>
        </w:rPr>
      </w:pPr>
      <w:r w:rsidRPr="009E4E91">
        <w:rPr>
          <w:color w:val="E51919"/>
          <w:sz w:val="20"/>
          <w:lang w:val="en-US"/>
        </w:rPr>
        <w:sym w:font="Wingdings" w:char="F08C"/>
      </w:r>
      <w:r w:rsidRPr="009E4E91">
        <w:rPr>
          <w:color w:val="E51919"/>
          <w:sz w:val="20"/>
          <w:lang w:val="en-US"/>
        </w:rPr>
        <w:t> </w:t>
      </w:r>
      <w:r w:rsidRPr="009E4E91">
        <w:rPr>
          <w:rStyle w:val="Aufhnger"/>
          <w:lang w:val="en-US"/>
        </w:rPr>
        <w:t>Assign a Project to Your Document</w:t>
      </w:r>
      <w:r w:rsidRPr="009E4E91">
        <w:rPr>
          <w:lang w:val="en-US"/>
        </w:rPr>
        <w:t xml:space="preserve"> Open a file in Word. </w:t>
      </w:r>
      <w:r w:rsidRPr="00D25327">
        <w:rPr>
          <w:lang w:val="it-IT"/>
        </w:rPr>
        <w:t xml:space="preserve">On the </w:t>
      </w:r>
      <w:r w:rsidRPr="00D25327">
        <w:rPr>
          <w:rStyle w:val="Emphasis"/>
          <w:lang w:val="it-IT"/>
        </w:rPr>
        <w:t>Citavi</w:t>
      </w:r>
      <w:r w:rsidRPr="00D25327">
        <w:rPr>
          <w:lang w:val="it-IT"/>
        </w:rPr>
        <w:t xml:space="preserve"> ribbon, click </w:t>
      </w:r>
      <w:r w:rsidRPr="00D25327">
        <w:rPr>
          <w:rStyle w:val="Emphasis"/>
          <w:lang w:val="it-IT"/>
        </w:rPr>
        <w:t>Citavi pane</w:t>
      </w:r>
      <w:r w:rsidRPr="00D25327">
        <w:rPr>
          <w:lang w:val="it-IT"/>
        </w:rPr>
        <w:t xml:space="preserve">. </w:t>
      </w:r>
      <w:r w:rsidRPr="009E4E91">
        <w:rPr>
          <w:lang w:val="en-US"/>
        </w:rPr>
        <w:t xml:space="preserve">Select a project to assign to the document. </w:t>
      </w:r>
    </w:p>
    <w:p w:rsidR="00196FBA" w:rsidRPr="009E4E91" w:rsidRDefault="00196FBA" w:rsidP="00D44137">
      <w:pPr>
        <w:pStyle w:val="Textanfang"/>
        <w:rPr>
          <w:lang w:val="en-US"/>
        </w:rPr>
      </w:pPr>
      <w:r w:rsidRPr="009E4E91">
        <w:rPr>
          <w:color w:val="E51919"/>
          <w:sz w:val="20"/>
          <w:lang w:val="en-US"/>
        </w:rPr>
        <w:sym w:font="Wingdings" w:char="F08D"/>
      </w:r>
      <w:r w:rsidRPr="009E4E91">
        <w:rPr>
          <w:b/>
          <w:color w:val="E51919"/>
          <w:lang w:val="en-US"/>
        </w:rPr>
        <w:t> </w:t>
      </w:r>
      <w:r w:rsidRPr="009E4E91">
        <w:rPr>
          <w:rStyle w:val="Aufhnger"/>
          <w:lang w:val="en-US"/>
        </w:rPr>
        <w:t>Select a Citation Style</w:t>
      </w:r>
      <w:r w:rsidRPr="009E4E91">
        <w:rPr>
          <w:lang w:val="en-US"/>
        </w:rPr>
        <w:t xml:space="preserve"> On the </w:t>
      </w:r>
      <w:r w:rsidRPr="009E4E91">
        <w:rPr>
          <w:rStyle w:val="Emphasis"/>
          <w:lang w:val="en-US"/>
        </w:rPr>
        <w:t>Citavi</w:t>
      </w:r>
      <w:r w:rsidRPr="009E4E91">
        <w:rPr>
          <w:lang w:val="en-US"/>
        </w:rPr>
        <w:t xml:space="preserve"> ribbon, click the </w:t>
      </w:r>
      <w:r w:rsidRPr="009E4E91">
        <w:rPr>
          <w:rStyle w:val="Emphasis"/>
          <w:lang w:val="en-US"/>
        </w:rPr>
        <w:t>Citation style</w:t>
      </w:r>
      <w:r w:rsidRPr="009E4E91">
        <w:rPr>
          <w:lang w:val="en-US"/>
        </w:rPr>
        <w:t xml:space="preserve"> dropdown menu. Click </w:t>
      </w:r>
      <w:r w:rsidRPr="009E4E91">
        <w:rPr>
          <w:rStyle w:val="Emphasis"/>
          <w:lang w:val="en-US"/>
        </w:rPr>
        <w:t>Add citation style</w:t>
      </w:r>
      <w:r w:rsidRPr="009E4E91">
        <w:rPr>
          <w:lang w:val="en-US"/>
        </w:rPr>
        <w:t>. You can search for styles by name or citation system.</w:t>
      </w:r>
    </w:p>
    <w:p w:rsidR="00196FBA" w:rsidRPr="009E4E91" w:rsidRDefault="00196FBA" w:rsidP="00D44137">
      <w:pPr>
        <w:pStyle w:val="Textanfang"/>
        <w:rPr>
          <w:lang w:val="en-US"/>
        </w:rPr>
      </w:pPr>
      <w:r w:rsidRPr="009E4E91">
        <w:rPr>
          <w:lang w:val="en-US"/>
        </w:rPr>
        <w:t xml:space="preserve">It’s important to decide whether you want to use a footnote style or an in-text citation style before you start writing. Although you can use </w:t>
      </w:r>
      <w:r w:rsidRPr="009E4E91">
        <w:rPr>
          <w:rStyle w:val="Emphasis"/>
          <w:lang w:val="en-US"/>
        </w:rPr>
        <w:t>Convert</w:t>
      </w:r>
      <w:r w:rsidRPr="009E4E91">
        <w:rPr>
          <w:lang w:val="en-US"/>
        </w:rPr>
        <w:t xml:space="preserve"> &gt; </w:t>
      </w:r>
      <w:r w:rsidRPr="009E4E91">
        <w:rPr>
          <w:rStyle w:val="Emphasis"/>
          <w:lang w:val="en-US"/>
        </w:rPr>
        <w:t>Change citation system</w:t>
      </w:r>
      <w:r w:rsidRPr="009E4E91">
        <w:rPr>
          <w:lang w:val="en-US"/>
        </w:rPr>
        <w:t xml:space="preserve"> to switch style types later on, this is an imperfect workaround, since any manually entered information in the footnotes will not be moved. </w:t>
      </w:r>
    </w:p>
    <w:p w:rsidR="00196FBA" w:rsidRPr="009E4E91" w:rsidRDefault="00196FBA" w:rsidP="000E1BC4">
      <w:pPr>
        <w:pStyle w:val="Textanfang"/>
        <w:rPr>
          <w:lang w:val="en-US"/>
        </w:rPr>
      </w:pPr>
      <w:r w:rsidRPr="009E4E91">
        <w:rPr>
          <w:color w:val="E51919"/>
          <w:sz w:val="20"/>
          <w:lang w:val="en-US"/>
        </w:rPr>
        <w:sym w:font="Wingdings" w:char="F08E"/>
      </w:r>
      <w:r w:rsidRPr="009E4E91">
        <w:rPr>
          <w:b/>
          <w:color w:val="E51919"/>
          <w:lang w:val="en-US"/>
        </w:rPr>
        <w:t> </w:t>
      </w:r>
      <w:r w:rsidRPr="009E4E91">
        <w:rPr>
          <w:rStyle w:val="Aufhnger"/>
          <w:lang w:val="en-US"/>
        </w:rPr>
        <w:t>Write with Citavi</w:t>
      </w:r>
      <w:r w:rsidRPr="009E4E91">
        <w:rPr>
          <w:lang w:val="en-US"/>
        </w:rPr>
        <w:t xml:space="preserve"> </w:t>
      </w:r>
      <w:r>
        <w:rPr>
          <w:lang w:val="en-US"/>
        </w:rPr>
        <w:t>If you</w:t>
      </w:r>
      <w:r w:rsidRPr="009E4E91">
        <w:rPr>
          <w:lang w:val="en-US"/>
        </w:rPr>
        <w:t xml:space="preserve"> categorized quotations and thoughts </w:t>
      </w:r>
      <w:r>
        <w:rPr>
          <w:lang w:val="en-US"/>
        </w:rPr>
        <w:t>in your Citavi project, there are two main ways you can use them in</w:t>
      </w:r>
      <w:r w:rsidRPr="009E4E91">
        <w:rPr>
          <w:lang w:val="en-US"/>
        </w:rPr>
        <w:t xml:space="preserve"> your publication:</w:t>
      </w:r>
    </w:p>
    <w:p w:rsidR="00196FBA" w:rsidRPr="009E4E91" w:rsidRDefault="00196FBA" w:rsidP="00D1748E">
      <w:pPr>
        <w:pStyle w:val="Textanfang"/>
        <w:rPr>
          <w:lang w:val="en-US"/>
        </w:rPr>
      </w:pPr>
      <w:r w:rsidRPr="009E4E91">
        <w:rPr>
          <w:color w:val="E51919"/>
          <w:sz w:val="20"/>
          <w:lang w:val="en-US"/>
        </w:rPr>
        <w:sym w:font="Wingdings" w:char="F08F"/>
      </w:r>
      <w:r w:rsidRPr="009E4E91">
        <w:rPr>
          <w:color w:val="E51919"/>
          <w:sz w:val="20"/>
          <w:lang w:val="en-US"/>
        </w:rPr>
        <w:t xml:space="preserve"> </w:t>
      </w:r>
      <w:r w:rsidRPr="009E4E91">
        <w:rPr>
          <w:rStyle w:val="Aufhnger"/>
          <w:lang w:val="en-US"/>
        </w:rPr>
        <w:t>Add Your Outline, Then Add Items</w:t>
      </w:r>
      <w:r w:rsidRPr="009E4E91">
        <w:rPr>
          <w:bCs w:val="0"/>
          <w:lang w:val="en-US"/>
        </w:rPr>
        <w:t xml:space="preserve"> Right-click a category and choose </w:t>
      </w:r>
      <w:r w:rsidRPr="009E4E91">
        <w:rPr>
          <w:rStyle w:val="Emphasis"/>
          <w:lang w:val="en-US"/>
        </w:rPr>
        <w:t>Insert categories and knowledge items</w:t>
      </w:r>
      <w:r>
        <w:rPr>
          <w:bCs w:val="0"/>
          <w:lang w:val="en-US"/>
        </w:rPr>
        <w:t xml:space="preserve">. Then, </w:t>
      </w:r>
      <w:r w:rsidRPr="009E4E91">
        <w:rPr>
          <w:bCs w:val="0"/>
          <w:lang w:val="en-US"/>
        </w:rPr>
        <w:t xml:space="preserve">uncheck the box next to </w:t>
      </w:r>
      <w:r w:rsidRPr="009E4E91">
        <w:rPr>
          <w:rStyle w:val="Emphasis"/>
          <w:lang w:val="en-US"/>
        </w:rPr>
        <w:t>Include knowledge items</w:t>
      </w:r>
      <w:r w:rsidRPr="009E4E91">
        <w:rPr>
          <w:iCs w:val="0"/>
          <w:lang w:val="en-US"/>
        </w:rPr>
        <w:t xml:space="preserve">. All </w:t>
      </w:r>
      <w:r>
        <w:rPr>
          <w:iCs w:val="0"/>
          <w:lang w:val="en-US"/>
        </w:rPr>
        <w:t>categorized</w:t>
      </w:r>
      <w:r w:rsidRPr="009E4E91">
        <w:rPr>
          <w:iCs w:val="0"/>
          <w:lang w:val="en-US"/>
        </w:rPr>
        <w:t xml:space="preserve"> quotations</w:t>
      </w:r>
      <w:r>
        <w:rPr>
          <w:iCs w:val="0"/>
          <w:lang w:val="en-US"/>
        </w:rPr>
        <w:t xml:space="preserve"> and thoughts</w:t>
      </w:r>
      <w:r w:rsidRPr="009E4E91">
        <w:rPr>
          <w:iCs w:val="0"/>
          <w:lang w:val="en-US"/>
        </w:rPr>
        <w:t xml:space="preserve"> will </w:t>
      </w:r>
      <w:r>
        <w:rPr>
          <w:iCs w:val="0"/>
          <w:lang w:val="en-US"/>
        </w:rPr>
        <w:t>then appear</w:t>
      </w:r>
      <w:r w:rsidRPr="009E4E91">
        <w:rPr>
          <w:iCs w:val="0"/>
          <w:lang w:val="en-US"/>
        </w:rPr>
        <w:t xml:space="preserve"> on the Chapters tab and can be </w:t>
      </w:r>
      <w:r>
        <w:rPr>
          <w:iCs w:val="0"/>
          <w:lang w:val="en-US"/>
        </w:rPr>
        <w:t xml:space="preserve">easily </w:t>
      </w:r>
      <w:r w:rsidRPr="009E4E91">
        <w:rPr>
          <w:iCs w:val="0"/>
          <w:lang w:val="en-US"/>
        </w:rPr>
        <w:t>inserted into your document.</w:t>
      </w:r>
    </w:p>
    <w:p w:rsidR="00196FBA" w:rsidRPr="009E4E91" w:rsidRDefault="00196FBA" w:rsidP="00D1748E">
      <w:pPr>
        <w:pStyle w:val="Textanfang"/>
        <w:rPr>
          <w:lang w:val="en-US"/>
        </w:rPr>
      </w:pPr>
      <w:r w:rsidRPr="009E4E91">
        <w:rPr>
          <w:color w:val="E51919"/>
          <w:sz w:val="20"/>
          <w:lang w:val="en-US"/>
        </w:rPr>
        <w:sym w:font="Wingdings" w:char="F090"/>
      </w:r>
      <w:r w:rsidRPr="009E4E91">
        <w:rPr>
          <w:color w:val="E51919"/>
          <w:sz w:val="20"/>
          <w:lang w:val="en-US"/>
        </w:rPr>
        <w:t> </w:t>
      </w:r>
      <w:r w:rsidRPr="009E4E91">
        <w:rPr>
          <w:rStyle w:val="Aufhnger"/>
          <w:lang w:val="en-US"/>
        </w:rPr>
        <w:t>Add Everything at Once, Then Revise.</w:t>
      </w:r>
      <w:r w:rsidRPr="009E4E91">
        <w:rPr>
          <w:iCs w:val="0"/>
          <w:lang w:val="en-US"/>
        </w:rPr>
        <w:t xml:space="preserve"> Insert all categories, quotations</w:t>
      </w:r>
      <w:r>
        <w:rPr>
          <w:iCs w:val="0"/>
          <w:lang w:val="en-US"/>
        </w:rPr>
        <w:t>,</w:t>
      </w:r>
      <w:r w:rsidRPr="009E4E91">
        <w:rPr>
          <w:iCs w:val="0"/>
          <w:lang w:val="en-US"/>
        </w:rPr>
        <w:t xml:space="preserve"> and thoughts into your document at once, and then delete or revise items as necessary.</w:t>
      </w:r>
    </w:p>
    <w:p w:rsidR="00196FBA" w:rsidRPr="009E4E91" w:rsidRDefault="00196FBA" w:rsidP="0096538B">
      <w:pPr>
        <w:pStyle w:val="Textanfang"/>
        <w:rPr>
          <w:lang w:val="en-US"/>
        </w:rPr>
      </w:pPr>
      <w:r w:rsidRPr="009E4E91">
        <w:rPr>
          <w:color w:val="E51919"/>
          <w:sz w:val="20"/>
          <w:lang w:val="en-US"/>
        </w:rPr>
        <w:sym w:font="Wingdings" w:char="F091"/>
      </w:r>
      <w:r w:rsidRPr="009E4E91">
        <w:rPr>
          <w:noProof/>
          <w:lang w:val="en-US"/>
        </w:rPr>
        <w:drawing>
          <wp:anchor distT="0" distB="0" distL="114300" distR="114300" simplePos="0" relativeHeight="251669504" behindDoc="0" locked="0" layoutInCell="1" allowOverlap="1">
            <wp:simplePos x="0" y="0"/>
            <wp:positionH relativeFrom="column">
              <wp:posOffset>1615</wp:posOffset>
            </wp:positionH>
            <wp:positionV relativeFrom="paragraph">
              <wp:posOffset>65992</wp:posOffset>
            </wp:positionV>
            <wp:extent cx="1738800" cy="284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38800" cy="2847600"/>
                    </a:xfrm>
                    <a:prstGeom prst="rect">
                      <a:avLst/>
                    </a:prstGeom>
                  </pic:spPr>
                </pic:pic>
              </a:graphicData>
            </a:graphic>
          </wp:anchor>
        </w:drawing>
      </w:r>
      <w:r w:rsidRPr="009E4E91">
        <w:rPr>
          <w:color w:val="E51919"/>
          <w:sz w:val="20"/>
          <w:lang w:val="en-US"/>
        </w:rPr>
        <w:t> </w:t>
      </w:r>
      <w:r w:rsidRPr="009E4E91">
        <w:rPr>
          <w:rStyle w:val="Aufhnger"/>
          <w:lang w:val="en-US"/>
        </w:rPr>
        <w:t>Insert References</w:t>
      </w:r>
      <w:r w:rsidRPr="009E4E91">
        <w:rPr>
          <w:lang w:val="en-US"/>
        </w:rPr>
        <w:t xml:space="preserve"> On the </w:t>
      </w:r>
      <w:r w:rsidRPr="009E4E91">
        <w:rPr>
          <w:rStyle w:val="Emphasis"/>
          <w:lang w:val="en-US"/>
        </w:rPr>
        <w:t>References</w:t>
      </w:r>
      <w:r w:rsidRPr="009E4E91">
        <w:rPr>
          <w:lang w:val="en-US"/>
        </w:rPr>
        <w:t xml:space="preserve"> or </w:t>
      </w:r>
      <w:r w:rsidRPr="009E4E91">
        <w:rPr>
          <w:rStyle w:val="Emphasis"/>
          <w:lang w:val="en-US"/>
        </w:rPr>
        <w:t>Chapters</w:t>
      </w:r>
      <w:r w:rsidRPr="009E4E91">
        <w:rPr>
          <w:lang w:val="en-US"/>
        </w:rPr>
        <w:t xml:space="preserve"> tab, select the reference you want to insert. Either click </w:t>
      </w:r>
      <w:r w:rsidRPr="009E4E91">
        <w:rPr>
          <w:rStyle w:val="Emphasis"/>
          <w:lang w:val="en-US"/>
        </w:rPr>
        <w:t>Insert</w:t>
      </w:r>
      <w:r w:rsidRPr="009E4E91">
        <w:rPr>
          <w:lang w:val="en-US"/>
        </w:rPr>
        <w:t xml:space="preserve"> or double-click the reference.</w:t>
      </w:r>
    </w:p>
    <w:p w:rsidR="00196FBA" w:rsidRPr="009E4E91" w:rsidRDefault="00196FBA" w:rsidP="00FF5D33">
      <w:pPr>
        <w:pStyle w:val="Textanfang"/>
        <w:rPr>
          <w:lang w:val="en-US"/>
        </w:rPr>
      </w:pPr>
      <w:r w:rsidRPr="009E4E91">
        <w:rPr>
          <w:color w:val="E51919"/>
          <w:sz w:val="20"/>
          <w:lang w:val="en-US"/>
        </w:rPr>
        <w:sym w:font="Wingdings 2" w:char="F07B"/>
      </w:r>
      <w:r w:rsidRPr="009E4E91">
        <w:rPr>
          <w:color w:val="E51919"/>
          <w:sz w:val="20"/>
          <w:lang w:val="en-US"/>
        </w:rPr>
        <w:t> </w:t>
      </w:r>
      <w:r w:rsidRPr="009E4E91">
        <w:rPr>
          <w:rStyle w:val="Aufhnger"/>
          <w:lang w:val="en-US"/>
        </w:rPr>
        <w:t xml:space="preserve">Insert Quotations or Thoughts </w:t>
      </w:r>
      <w:r w:rsidRPr="009E4E91">
        <w:rPr>
          <w:lang w:val="en-US"/>
        </w:rPr>
        <w:t xml:space="preserve">On the </w:t>
      </w:r>
      <w:r w:rsidRPr="009E4E91">
        <w:rPr>
          <w:rStyle w:val="Emphasis"/>
          <w:lang w:val="en-US"/>
        </w:rPr>
        <w:t>Knowledge</w:t>
      </w:r>
      <w:r w:rsidRPr="009E4E91">
        <w:rPr>
          <w:lang w:val="en-US"/>
        </w:rPr>
        <w:t xml:space="preserve"> or </w:t>
      </w:r>
      <w:r w:rsidRPr="009E4E91">
        <w:rPr>
          <w:rStyle w:val="Emphasis"/>
          <w:lang w:val="en-US"/>
        </w:rPr>
        <w:t>Chapters</w:t>
      </w:r>
      <w:r w:rsidRPr="009E4E91">
        <w:rPr>
          <w:lang w:val="en-US"/>
        </w:rPr>
        <w:t xml:space="preserve"> tab, </w:t>
      </w:r>
      <w:r>
        <w:rPr>
          <w:lang w:val="en-US"/>
        </w:rPr>
        <w:t>select the quotation or thought you want to insert. E</w:t>
      </w:r>
      <w:r w:rsidRPr="009E4E91">
        <w:rPr>
          <w:lang w:val="en-US"/>
        </w:rPr>
        <w:t xml:space="preserve">ither click </w:t>
      </w:r>
      <w:r w:rsidRPr="009E4E91">
        <w:rPr>
          <w:rStyle w:val="Emphasis"/>
          <w:lang w:val="en-US"/>
        </w:rPr>
        <w:t>Insert</w:t>
      </w:r>
      <w:r w:rsidRPr="009E4E91">
        <w:rPr>
          <w:lang w:val="en-US"/>
        </w:rPr>
        <w:t xml:space="preserve"> or double-click </w:t>
      </w:r>
      <w:r>
        <w:rPr>
          <w:lang w:val="en-US"/>
        </w:rPr>
        <w:t>the item</w:t>
      </w:r>
      <w:r w:rsidRPr="009E4E91">
        <w:rPr>
          <w:lang w:val="en-US"/>
        </w:rPr>
        <w:t>.</w:t>
      </w:r>
    </w:p>
    <w:p w:rsidR="00196FBA" w:rsidRPr="009E4E91" w:rsidRDefault="00196FBA" w:rsidP="00B05333">
      <w:pPr>
        <w:pStyle w:val="Textanfang"/>
        <w:rPr>
          <w:color w:val="E51919"/>
          <w:sz w:val="20"/>
          <w:lang w:val="en-US"/>
        </w:rPr>
      </w:pPr>
      <w:r w:rsidRPr="009E4E91">
        <w:rPr>
          <w:color w:val="E51919"/>
          <w:sz w:val="20"/>
          <w:lang w:val="en-US"/>
        </w:rPr>
        <w:sym w:font="Wingdings 2" w:char="F07C"/>
      </w:r>
      <w:r w:rsidRPr="009E4E91">
        <w:rPr>
          <w:rStyle w:val="Aufhnger"/>
          <w:lang w:val="en-US"/>
        </w:rPr>
        <w:t> Change Format</w:t>
      </w:r>
      <w:r>
        <w:rPr>
          <w:rStyle w:val="Aufhnger"/>
          <w:lang w:val="en-US"/>
        </w:rPr>
        <w:t>ting</w:t>
      </w:r>
      <w:r w:rsidRPr="009E4E91">
        <w:rPr>
          <w:lang w:val="en-US"/>
        </w:rPr>
        <w:t xml:space="preserve"> For in-text citation styles using the author year format, you can easily change the format</w:t>
      </w:r>
      <w:r>
        <w:rPr>
          <w:lang w:val="en-US"/>
        </w:rPr>
        <w:t>ting</w:t>
      </w:r>
      <w:r w:rsidRPr="009E4E91">
        <w:rPr>
          <w:lang w:val="en-US"/>
        </w:rPr>
        <w:t xml:space="preserve"> of the citation. Options include (Doe 2013), Doe (2013), Doe 2013, only Doe or only 2013. To choose an alternate form, select the reference and click </w:t>
      </w:r>
      <w:r w:rsidRPr="009E4E91">
        <w:rPr>
          <w:rStyle w:val="Emphasis"/>
          <w:lang w:val="en-US"/>
        </w:rPr>
        <w:t>Insert advanced</w:t>
      </w:r>
      <w:r w:rsidRPr="009E4E91">
        <w:rPr>
          <w:lang w:val="en-US"/>
        </w:rPr>
        <w:t xml:space="preserve">. Alternatively, you can right-click an already inserted reference. On the shortcut menu, select the format you want to use. </w:t>
      </w:r>
    </w:p>
    <w:p w:rsidR="00196FBA" w:rsidRPr="009E4E91" w:rsidRDefault="00196FBA" w:rsidP="00B05333">
      <w:pPr>
        <w:pStyle w:val="Textanfang"/>
        <w:rPr>
          <w:lang w:val="en-US"/>
        </w:rPr>
      </w:pPr>
      <w:r w:rsidRPr="009E4E91">
        <w:rPr>
          <w:color w:val="E51919"/>
          <w:sz w:val="20"/>
          <w:lang w:val="en-US"/>
        </w:rPr>
        <w:sym w:font="Wingdings 2" w:char="F07D"/>
      </w:r>
      <w:r w:rsidRPr="009E4E91">
        <w:rPr>
          <w:color w:val="E51919"/>
          <w:sz w:val="20"/>
          <w:lang w:val="en-US"/>
        </w:rPr>
        <w:t xml:space="preserve"> </w:t>
      </w:r>
      <w:r w:rsidRPr="009E4E91">
        <w:rPr>
          <w:rStyle w:val="Aufhnger"/>
          <w:lang w:val="en-US"/>
        </w:rPr>
        <w:t>Enter Page Numbers</w:t>
      </w:r>
      <w:r w:rsidRPr="009E4E91">
        <w:rPr>
          <w:lang w:val="en-US"/>
        </w:rPr>
        <w:t xml:space="preserve"> If you insert quotations from your project, Citavi will insert the page numbers automatically. Alternatively, you can insert a reference and then add the page numbers. On the </w:t>
      </w:r>
      <w:r w:rsidRPr="009E4E91">
        <w:rPr>
          <w:rStyle w:val="Emphasis"/>
          <w:lang w:val="en-US"/>
        </w:rPr>
        <w:t>References</w:t>
      </w:r>
      <w:r w:rsidRPr="009E4E91">
        <w:rPr>
          <w:lang w:val="en-US"/>
        </w:rPr>
        <w:t xml:space="preserve"> tab, select a reference. Either start typing the page number or click </w:t>
      </w:r>
      <w:r w:rsidRPr="009E4E91">
        <w:rPr>
          <w:rStyle w:val="Emphasis"/>
          <w:lang w:val="en-US"/>
        </w:rPr>
        <w:t>Insert advanced</w:t>
      </w:r>
      <w:r w:rsidRPr="009E4E91">
        <w:rPr>
          <w:lang w:val="en-US"/>
        </w:rPr>
        <w:t xml:space="preserve"> and enter the page numbers in the </w:t>
      </w:r>
      <w:r w:rsidRPr="009E4E91">
        <w:rPr>
          <w:rStyle w:val="Emphasis"/>
          <w:lang w:val="en-US"/>
        </w:rPr>
        <w:t>Page range</w:t>
      </w:r>
      <w:r w:rsidRPr="009E4E91">
        <w:rPr>
          <w:lang w:val="en-US"/>
        </w:rPr>
        <w:t xml:space="preserve"> field.</w:t>
      </w:r>
    </w:p>
    <w:p w:rsidR="00196FBA" w:rsidRPr="009E4E91" w:rsidRDefault="00196FBA" w:rsidP="00244A95">
      <w:pPr>
        <w:pStyle w:val="Textmitte"/>
        <w:spacing w:before="0"/>
        <w:rPr>
          <w:lang w:val="en-US"/>
        </w:rPr>
      </w:pPr>
      <w:r w:rsidRPr="009E4E91">
        <w:rPr>
          <w:lang w:val="en-US"/>
        </w:rPr>
        <w:t>Do not add prefixes or suffixes such as pp. 12-14. Your citation style will do this for you.</w:t>
      </w:r>
    </w:p>
    <w:p w:rsidR="00196FBA" w:rsidRPr="009E4E91" w:rsidRDefault="00196FBA" w:rsidP="0096538B">
      <w:pPr>
        <w:pStyle w:val="Textanfang"/>
        <w:rPr>
          <w:lang w:val="en-US"/>
        </w:rPr>
      </w:pPr>
      <w:r w:rsidRPr="009E4E91">
        <w:rPr>
          <w:color w:val="E51919"/>
          <w:sz w:val="20"/>
          <w:lang w:val="en-US"/>
        </w:rPr>
        <w:sym w:font="Wingdings 2" w:char="F07E"/>
      </w:r>
      <w:r w:rsidRPr="009E4E91">
        <w:rPr>
          <w:color w:val="E51919"/>
          <w:sz w:val="20"/>
          <w:lang w:val="en-US"/>
        </w:rPr>
        <w:t> </w:t>
      </w:r>
      <w:r w:rsidRPr="009E4E91">
        <w:rPr>
          <w:rStyle w:val="Aufhnger"/>
          <w:lang w:val="en-US"/>
        </w:rPr>
        <w:t>Entering and Editing Multiple Citations</w:t>
      </w:r>
      <w:r w:rsidRPr="009E4E91">
        <w:rPr>
          <w:lang w:val="en-US"/>
        </w:rPr>
        <w:t xml:space="preserve"> Insert the first reference into your document. Then, place the insertion point in the reference you just inserted. Insert additional references. Depending on the citation style, you will end up with a citation that looks like (Doe 2013, Miller 2013, and Smith 2010) or [14-16].</w:t>
      </w:r>
    </w:p>
    <w:p w:rsidR="00196FBA" w:rsidRPr="009E4E91" w:rsidRDefault="00196FBA" w:rsidP="00F23528">
      <w:pPr>
        <w:pStyle w:val="Textanfang"/>
        <w:rPr>
          <w:lang w:val="en-US"/>
        </w:rPr>
      </w:pPr>
      <w:r w:rsidRPr="009E4E91">
        <w:rPr>
          <w:noProof/>
          <w:lang w:val="en-US" w:eastAsia="zh-CN"/>
        </w:rPr>
        <w:drawing>
          <wp:anchor distT="0" distB="0" distL="114300" distR="114300" simplePos="0" relativeHeight="251663360" behindDoc="0" locked="0" layoutInCell="1" allowOverlap="1" wp14:anchorId="60A42CC9" wp14:editId="1556F935">
            <wp:simplePos x="0" y="0"/>
            <wp:positionH relativeFrom="column">
              <wp:posOffset>1097280</wp:posOffset>
            </wp:positionH>
            <wp:positionV relativeFrom="page">
              <wp:posOffset>2697480</wp:posOffset>
            </wp:positionV>
            <wp:extent cx="136525" cy="11620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36525" cy="116205"/>
                    </a:xfrm>
                    <a:prstGeom prst="rect">
                      <a:avLst/>
                    </a:prstGeom>
                  </pic:spPr>
                </pic:pic>
              </a:graphicData>
            </a:graphic>
            <wp14:sizeRelH relativeFrom="margin">
              <wp14:pctWidth>0</wp14:pctWidth>
            </wp14:sizeRelH>
            <wp14:sizeRelV relativeFrom="margin">
              <wp14:pctHeight>0</wp14:pctHeight>
            </wp14:sizeRelV>
          </wp:anchor>
        </w:drawing>
      </w:r>
      <w:r w:rsidRPr="009E4E91">
        <w:rPr>
          <w:noProof/>
          <w:lang w:val="en-US" w:eastAsia="zh-CN"/>
        </w:rPr>
        <w:drawing>
          <wp:anchor distT="0" distB="0" distL="114300" distR="114300" simplePos="0" relativeHeight="251667456" behindDoc="0" locked="0" layoutInCell="1" allowOverlap="1" wp14:anchorId="091F3CA5" wp14:editId="0E66408A">
            <wp:simplePos x="0" y="0"/>
            <wp:positionH relativeFrom="column">
              <wp:posOffset>-7620</wp:posOffset>
            </wp:positionH>
            <wp:positionV relativeFrom="paragraph">
              <wp:posOffset>120015</wp:posOffset>
            </wp:positionV>
            <wp:extent cx="1767600" cy="561600"/>
            <wp:effectExtent l="19050" t="19050" r="23495" b="1016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1767600" cy="561600"/>
                    </a:xfrm>
                    <a:prstGeom prst="rect">
                      <a:avLst/>
                    </a:prstGeom>
                    <a:ln w="3175">
                      <a:solidFill>
                        <a:schemeClr val="bg1">
                          <a:lumMod val="85000"/>
                        </a:schemeClr>
                      </a:solidFill>
                    </a:ln>
                  </pic:spPr>
                </pic:pic>
              </a:graphicData>
            </a:graphic>
            <wp14:sizeRelH relativeFrom="margin">
              <wp14:pctWidth>0</wp14:pctWidth>
            </wp14:sizeRelH>
            <wp14:sizeRelV relativeFrom="margin">
              <wp14:pctHeight>0</wp14:pctHeight>
            </wp14:sizeRelV>
          </wp:anchor>
        </w:drawing>
      </w:r>
      <w:r>
        <w:rPr>
          <w:noProof/>
          <w:lang w:val="en-US" w:eastAsia="zh-CN"/>
        </w:rPr>
        <w:t>Click</w:t>
      </w:r>
      <w:r w:rsidRPr="009E4E91">
        <w:rPr>
          <w:lang w:val="en-US"/>
        </w:rPr>
        <w:t xml:space="preserve"> the </w:t>
      </w:r>
      <w:r>
        <w:rPr>
          <w:lang w:val="en-US"/>
        </w:rPr>
        <w:t>multiple citation in the text. On</w:t>
      </w:r>
      <w:r w:rsidRPr="009E4E91">
        <w:rPr>
          <w:lang w:val="en-US"/>
        </w:rPr>
        <w:t xml:space="preserve"> the </w:t>
      </w:r>
      <w:r w:rsidRPr="009E4E91">
        <w:rPr>
          <w:rStyle w:val="Emphasis"/>
          <w:lang w:val="en-US"/>
        </w:rPr>
        <w:t>Citations</w:t>
      </w:r>
      <w:r>
        <w:rPr>
          <w:lang w:val="en-US"/>
        </w:rPr>
        <w:t xml:space="preserve"> tab n</w:t>
      </w:r>
      <w:r w:rsidRPr="009E4E91">
        <w:rPr>
          <w:lang w:val="en-US"/>
        </w:rPr>
        <w:t>ear the bottom of the pane you can delete unwanted references by clicking the     or change the order of citations with the arrows.</w:t>
      </w:r>
    </w:p>
    <w:p w:rsidR="00196FBA" w:rsidRPr="009E4E91" w:rsidRDefault="00196FBA" w:rsidP="00F23528">
      <w:pPr>
        <w:pStyle w:val="Textanfang"/>
        <w:rPr>
          <w:lang w:val="en-US"/>
        </w:rPr>
      </w:pPr>
      <w:r w:rsidRPr="009E4E91">
        <w:rPr>
          <w:lang w:val="en-US"/>
        </w:rPr>
        <w:t>Some citation styles may require multiple citations to be sorted in a specific way. If you are using one of these styles, you will not be able to change the order of the references in a multiple citation.</w:t>
      </w:r>
    </w:p>
    <w:p w:rsidR="00196FBA" w:rsidRPr="009E4E91" w:rsidRDefault="00196FBA" w:rsidP="00F23528">
      <w:pPr>
        <w:pStyle w:val="Textanfang"/>
        <w:rPr>
          <w:lang w:val="en-US"/>
        </w:rPr>
      </w:pPr>
      <w:r w:rsidRPr="009E4E91">
        <w:rPr>
          <w:b/>
          <w:noProof/>
          <w:color w:val="E51919"/>
          <w:lang w:val="en-US" w:eastAsia="zh-CN"/>
        </w:rPr>
        <w:drawing>
          <wp:inline distT="0" distB="0" distL="0" distR="0" wp14:anchorId="47FCA564" wp14:editId="4261C405">
            <wp:extent cx="88900" cy="90967"/>
            <wp:effectExtent l="0" t="0" r="6350" b="4445"/>
            <wp:docPr id="6"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f.gi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9130" cy="91203"/>
                    </a:xfrm>
                    <a:prstGeom prst="rect">
                      <a:avLst/>
                    </a:prstGeom>
                  </pic:spPr>
                </pic:pic>
              </a:graphicData>
            </a:graphic>
          </wp:inline>
        </w:drawing>
      </w:r>
      <w:r w:rsidRPr="009E4E91">
        <w:rPr>
          <w:b/>
          <w:color w:val="E51919"/>
          <w:lang w:val="en-US"/>
        </w:rPr>
        <w:t> </w:t>
      </w:r>
      <w:r w:rsidRPr="009E4E91">
        <w:rPr>
          <w:rStyle w:val="Aufhnger"/>
          <w:lang w:val="en-US"/>
        </w:rPr>
        <w:t>Create a Grouped Bibliography</w:t>
      </w:r>
      <w:r w:rsidRPr="009E4E91">
        <w:rPr>
          <w:b/>
          <w:lang w:val="en-US"/>
        </w:rPr>
        <w:t xml:space="preserve"> </w:t>
      </w:r>
      <w:r w:rsidRPr="009E4E91">
        <w:rPr>
          <w:lang w:val="en-US"/>
        </w:rPr>
        <w:t xml:space="preserve">The </w:t>
      </w:r>
      <w:r w:rsidRPr="009E4E91">
        <w:rPr>
          <w:rStyle w:val="Emphasis"/>
          <w:lang w:val="en-US"/>
        </w:rPr>
        <w:t>Group Bibliography</w:t>
      </w:r>
      <w:r w:rsidRPr="009E4E91">
        <w:rPr>
          <w:lang w:val="en-US"/>
        </w:rPr>
        <w:t xml:space="preserve"> feature allows you to list references in your bibliography in </w:t>
      </w:r>
      <w:r>
        <w:rPr>
          <w:lang w:val="en-US"/>
        </w:rPr>
        <w:t>sub-</w:t>
      </w:r>
      <w:r w:rsidRPr="009E4E91">
        <w:rPr>
          <w:lang w:val="en-US"/>
        </w:rPr>
        <w:t>sections. Download grouping definitions from our servers or create your own.</w:t>
      </w:r>
    </w:p>
    <w:tbl>
      <w:tblPr>
        <w:tblW w:w="5103" w:type="dxa"/>
        <w:tblLook w:val="04A0" w:firstRow="1" w:lastRow="0" w:firstColumn="1" w:lastColumn="0" w:noHBand="0" w:noVBand="1"/>
      </w:tblPr>
      <w:tblGrid>
        <w:gridCol w:w="998"/>
        <w:gridCol w:w="4105"/>
      </w:tblGrid>
      <w:tr w:rsidR="00196FBA" w:rsidRPr="009E4E91" w:rsidTr="0005209A">
        <w:tc>
          <w:tcPr>
            <w:tcW w:w="998" w:type="dxa"/>
            <w:shd w:val="clear" w:color="auto" w:fill="auto"/>
            <w:vAlign w:val="bottom"/>
          </w:tcPr>
          <w:p w:rsidR="00196FBA" w:rsidRPr="009E4E91" w:rsidRDefault="00196FBA" w:rsidP="008161E6">
            <w:pPr>
              <w:pStyle w:val="Title"/>
              <w:rPr>
                <w:i w:val="0"/>
                <w:iCs/>
                <w:sz w:val="66"/>
                <w:szCs w:val="66"/>
                <w:lang w:val="en-US"/>
              </w:rPr>
            </w:pPr>
            <w:r w:rsidRPr="009E4E91">
              <w:rPr>
                <w:i w:val="0"/>
                <w:iCs/>
                <w:lang w:val="en-US"/>
              </w:rPr>
              <w:br w:type="column"/>
            </w:r>
            <w:r w:rsidRPr="009E4E91">
              <w:rPr>
                <w:i w:val="0"/>
                <w:iCs/>
                <w:lang w:val="en-US"/>
              </w:rPr>
              <w:br w:type="column"/>
            </w:r>
            <w:r w:rsidRPr="009E4E91">
              <w:rPr>
                <w:i w:val="0"/>
                <w:iCs/>
                <w:lang w:val="en-US"/>
              </w:rPr>
              <w:br w:type="column"/>
            </w:r>
            <w:r w:rsidRPr="009E4E91">
              <w:rPr>
                <w:i w:val="0"/>
                <w:iCs/>
                <w:lang w:val="en-US"/>
              </w:rPr>
              <w:br w:type="column"/>
            </w:r>
            <w:r w:rsidRPr="009E4E91">
              <w:rPr>
                <w:i w:val="0"/>
                <w:iCs/>
                <w:color w:val="00549F"/>
                <w:sz w:val="66"/>
                <w:szCs w:val="66"/>
                <w:lang w:val="en-US"/>
              </w:rPr>
              <w:t>10</w:t>
            </w:r>
          </w:p>
        </w:tc>
        <w:tc>
          <w:tcPr>
            <w:tcW w:w="4105" w:type="dxa"/>
            <w:shd w:val="clear" w:color="auto" w:fill="auto"/>
            <w:vAlign w:val="center"/>
          </w:tcPr>
          <w:p w:rsidR="00196FBA" w:rsidRPr="009E4E91" w:rsidRDefault="00196FBA" w:rsidP="008161E6">
            <w:pPr>
              <w:pStyle w:val="NoSpacing"/>
              <w:rPr>
                <w:i w:val="0"/>
                <w:iCs/>
                <w:sz w:val="56"/>
                <w:szCs w:val="56"/>
                <w:lang w:val="en-US"/>
              </w:rPr>
            </w:pPr>
            <w:r w:rsidRPr="009E4E91">
              <w:rPr>
                <w:i w:val="0"/>
                <w:iCs/>
                <w:lang w:val="en-US"/>
              </w:rPr>
              <w:t>Project Bibliographies</w:t>
            </w:r>
          </w:p>
        </w:tc>
      </w:tr>
    </w:tbl>
    <w:p w:rsidR="00196FBA" w:rsidRPr="009E4E91" w:rsidRDefault="00196FBA" w:rsidP="0005209A">
      <w:pPr>
        <w:pStyle w:val="Textmitte"/>
        <w:spacing w:before="0"/>
        <w:rPr>
          <w:lang w:val="en-US"/>
        </w:rPr>
      </w:pPr>
      <w:r w:rsidRPr="009E4E91">
        <w:rPr>
          <w:lang w:val="en-US"/>
        </w:rPr>
        <w:t>Sometimes all you need is a simple list of references.</w:t>
      </w:r>
    </w:p>
    <w:p w:rsidR="00196FBA" w:rsidRPr="009E4E91" w:rsidRDefault="00196FBA" w:rsidP="00B4021F">
      <w:pPr>
        <w:pStyle w:val="Textmitte"/>
        <w:rPr>
          <w:lang w:val="en-US"/>
        </w:rPr>
      </w:pPr>
      <w:r w:rsidRPr="009E4E91">
        <w:rPr>
          <w:color w:val="E51919"/>
          <w:sz w:val="20"/>
          <w:lang w:val="en-US"/>
        </w:rPr>
        <w:sym w:font="Wingdings" w:char="F08C"/>
      </w:r>
      <w:r w:rsidRPr="009E4E91">
        <w:rPr>
          <w:color w:val="E51919"/>
          <w:sz w:val="20"/>
          <w:lang w:val="en-US"/>
        </w:rPr>
        <w:t xml:space="preserve"> </w:t>
      </w:r>
      <w:r w:rsidRPr="009E4E91">
        <w:rPr>
          <w:rStyle w:val="Aufhnger"/>
          <w:lang w:val="en-US"/>
        </w:rPr>
        <w:t>Print Project Bibliographies</w:t>
      </w:r>
      <w:r w:rsidRPr="009E4E91">
        <w:rPr>
          <w:lang w:val="en-US"/>
        </w:rPr>
        <w:t xml:space="preserve"> On the </w:t>
      </w:r>
      <w:r w:rsidRPr="009E4E91">
        <w:rPr>
          <w:rStyle w:val="Emphasis"/>
          <w:lang w:val="en-US"/>
        </w:rPr>
        <w:t>File</w:t>
      </w:r>
      <w:r w:rsidRPr="009E4E91">
        <w:rPr>
          <w:lang w:val="en-US"/>
        </w:rPr>
        <w:t xml:space="preserve"> menu, point to </w:t>
      </w:r>
      <w:r w:rsidRPr="009E4E91">
        <w:rPr>
          <w:rStyle w:val="Emphasis"/>
          <w:lang w:val="en-US"/>
        </w:rPr>
        <w:t>Print or save project bibliography</w:t>
      </w:r>
      <w:r w:rsidRPr="009E4E91">
        <w:rPr>
          <w:lang w:val="en-US"/>
        </w:rPr>
        <w:t xml:space="preserve"> and then select </w:t>
      </w:r>
      <w:r w:rsidRPr="009E4E91">
        <w:rPr>
          <w:rStyle w:val="Emphasis"/>
          <w:lang w:val="en-US"/>
        </w:rPr>
        <w:t>Print in current citation style</w:t>
      </w:r>
      <w:r w:rsidRPr="009E4E91">
        <w:rPr>
          <w:lang w:val="en-US"/>
        </w:rPr>
        <w:t>. This will generate a list of the references currently displayed in the current citation style.</w:t>
      </w:r>
    </w:p>
    <w:p w:rsidR="00196FBA" w:rsidRPr="009E4E91" w:rsidRDefault="00196FBA" w:rsidP="00DF074B">
      <w:pPr>
        <w:pStyle w:val="Textmitte"/>
        <w:rPr>
          <w:lang w:val="en-US"/>
        </w:rPr>
      </w:pPr>
      <w:r w:rsidRPr="009E4E91">
        <w:rPr>
          <w:color w:val="E51919"/>
          <w:sz w:val="20"/>
          <w:lang w:val="en-US"/>
        </w:rPr>
        <w:sym w:font="Wingdings" w:char="F08D"/>
      </w:r>
      <w:r w:rsidRPr="009E4E91">
        <w:rPr>
          <w:b/>
          <w:color w:val="E51919"/>
          <w:lang w:val="en-US"/>
        </w:rPr>
        <w:t> </w:t>
      </w:r>
      <w:r w:rsidRPr="009E4E91">
        <w:rPr>
          <w:rStyle w:val="Aufhnger"/>
          <w:lang w:val="en-US"/>
        </w:rPr>
        <w:t>Select References</w:t>
      </w:r>
      <w:r w:rsidRPr="009E4E91">
        <w:rPr>
          <w:lang w:val="en-US"/>
        </w:rPr>
        <w:t xml:space="preserve"> If you want a list of all the references in your project, continue to the next step. If you only want a small number of references to appear in the biblio</w:t>
      </w:r>
      <w:r w:rsidRPr="009E4E91">
        <w:rPr>
          <w:lang w:val="en-US"/>
        </w:rPr>
        <w:softHyphen/>
        <w:t xml:space="preserve">graphy, select them using the </w:t>
      </w:r>
      <w:r w:rsidRPr="009E4E91">
        <w:rPr>
          <w:rStyle w:val="Emphasis"/>
          <w:lang w:val="en-US"/>
        </w:rPr>
        <w:t>Ctrl</w:t>
      </w:r>
      <w:r w:rsidRPr="009E4E91">
        <w:rPr>
          <w:lang w:val="en-US"/>
        </w:rPr>
        <w:t xml:space="preserve"> key. Then, right-click one of the references and select </w:t>
      </w:r>
      <w:r w:rsidRPr="009E4E91">
        <w:rPr>
          <w:rStyle w:val="Emphasis"/>
          <w:lang w:val="en-US"/>
        </w:rPr>
        <w:t>Apply as selection</w:t>
      </w:r>
      <w:r w:rsidRPr="009E4E91">
        <w:rPr>
          <w:lang w:val="en-US"/>
        </w:rPr>
        <w:t xml:space="preserve">. You can use the </w:t>
      </w:r>
      <w:r w:rsidRPr="009E4E91">
        <w:rPr>
          <w:rStyle w:val="Emphasis"/>
          <w:lang w:val="en-US"/>
        </w:rPr>
        <w:t xml:space="preserve">Filter </w:t>
      </w:r>
      <w:r w:rsidRPr="009E4E91">
        <w:rPr>
          <w:noProof/>
          <w:lang w:val="en-US" w:eastAsia="zh-CN"/>
        </w:rPr>
        <w:drawing>
          <wp:inline distT="0" distB="0" distL="0" distR="0" wp14:anchorId="3EBF4134" wp14:editId="4A35318B">
            <wp:extent cx="121920" cy="12192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121920" cy="121920"/>
                    </a:xfrm>
                    <a:prstGeom prst="rect">
                      <a:avLst/>
                    </a:prstGeom>
                  </pic:spPr>
                </pic:pic>
              </a:graphicData>
            </a:graphic>
          </wp:inline>
        </w:drawing>
      </w:r>
      <w:r w:rsidRPr="009E4E91">
        <w:rPr>
          <w:rStyle w:val="Emphasis"/>
          <w:lang w:val="en-US"/>
        </w:rPr>
        <w:t xml:space="preserve"> </w:t>
      </w:r>
      <w:r w:rsidRPr="009E4E91">
        <w:rPr>
          <w:lang w:val="en-US"/>
        </w:rPr>
        <w:t xml:space="preserve">or </w:t>
      </w:r>
      <w:r w:rsidRPr="009E4E91">
        <w:rPr>
          <w:rStyle w:val="Emphasis"/>
          <w:lang w:val="en-US"/>
        </w:rPr>
        <w:t>Search</w:t>
      </w:r>
      <w:r w:rsidRPr="009E4E91">
        <w:rPr>
          <w:lang w:val="en-US"/>
        </w:rPr>
        <w:t xml:space="preserve"> features to create a larger selection.</w:t>
      </w:r>
    </w:p>
    <w:p w:rsidR="00196FBA" w:rsidRPr="009E4E91" w:rsidRDefault="00196FBA" w:rsidP="00DF074B">
      <w:pPr>
        <w:pStyle w:val="Textmitte"/>
        <w:rPr>
          <w:lang w:val="en-US"/>
        </w:rPr>
      </w:pPr>
      <w:r w:rsidRPr="009E4E91">
        <w:rPr>
          <w:color w:val="E51919"/>
          <w:sz w:val="20"/>
          <w:lang w:val="en-US"/>
        </w:rPr>
        <w:sym w:font="Wingdings" w:char="F08E"/>
      </w:r>
      <w:r w:rsidRPr="009E4E91">
        <w:rPr>
          <w:b/>
          <w:color w:val="E51919"/>
          <w:lang w:val="en-US"/>
        </w:rPr>
        <w:t> </w:t>
      </w:r>
      <w:r w:rsidRPr="009E4E91">
        <w:rPr>
          <w:rStyle w:val="Aufhnger"/>
          <w:lang w:val="en-US"/>
        </w:rPr>
        <w:t>Change the Sort Order</w:t>
      </w:r>
      <w:r w:rsidRPr="009E4E91">
        <w:rPr>
          <w:lang w:val="en-US"/>
        </w:rPr>
        <w:t xml:space="preserve"> By default Citavi sorts all references alphabetically and then by year. Change the sort order by clicking </w:t>
      </w:r>
      <w:r w:rsidRPr="009E4E91">
        <w:rPr>
          <w:noProof/>
          <w:lang w:val="en-US" w:eastAsia="zh-CN"/>
        </w:rPr>
        <w:drawing>
          <wp:inline distT="0" distB="0" distL="0" distR="0" wp14:anchorId="59392EDB" wp14:editId="01C77CD3">
            <wp:extent cx="121920" cy="12192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21920" cy="121920"/>
                    </a:xfrm>
                    <a:prstGeom prst="rect">
                      <a:avLst/>
                    </a:prstGeom>
                  </pic:spPr>
                </pic:pic>
              </a:graphicData>
            </a:graphic>
          </wp:inline>
        </w:drawing>
      </w:r>
      <w:r w:rsidRPr="009E4E91">
        <w:rPr>
          <w:lang w:val="en-US"/>
        </w:rPr>
        <w:t xml:space="preserve"> above the list of references, and then setting the desired sort order.</w:t>
      </w:r>
    </w:p>
    <w:p w:rsidR="00196FBA" w:rsidRPr="009E4E91" w:rsidRDefault="00196FBA" w:rsidP="008161E6">
      <w:pPr>
        <w:pStyle w:val="Textmitte"/>
        <w:rPr>
          <w:lang w:val="en-US"/>
        </w:rPr>
      </w:pPr>
      <w:r w:rsidRPr="009E4E91">
        <w:rPr>
          <w:color w:val="E51919"/>
          <w:sz w:val="20"/>
          <w:lang w:val="en-US"/>
        </w:rPr>
        <w:sym w:font="Wingdings" w:char="F08F"/>
      </w:r>
      <w:r w:rsidRPr="009E4E91">
        <w:rPr>
          <w:b/>
          <w:color w:val="E51919"/>
          <w:lang w:val="en-US"/>
        </w:rPr>
        <w:t> </w:t>
      </w:r>
      <w:r w:rsidRPr="009E4E91">
        <w:rPr>
          <w:rStyle w:val="Aufhnger"/>
          <w:lang w:val="en-US"/>
        </w:rPr>
        <w:t>Change the Citation Style</w:t>
      </w:r>
      <w:r w:rsidRPr="009E4E91">
        <w:rPr>
          <w:lang w:val="en-US" w:eastAsia="de-CH"/>
        </w:rPr>
        <w:t xml:space="preserve"> On the </w:t>
      </w:r>
      <w:r w:rsidRPr="009E4E91">
        <w:rPr>
          <w:rStyle w:val="Emphasis"/>
          <w:lang w:val="en-US"/>
        </w:rPr>
        <w:t>Citation</w:t>
      </w:r>
      <w:r w:rsidRPr="009E4E91">
        <w:rPr>
          <w:lang w:val="en-US" w:eastAsia="de-CH"/>
        </w:rPr>
        <w:t xml:space="preserve"> menu, click </w:t>
      </w:r>
      <w:r w:rsidRPr="009E4E91">
        <w:rPr>
          <w:rStyle w:val="Emphasis"/>
          <w:lang w:val="en-US"/>
        </w:rPr>
        <w:t>Citation style</w:t>
      </w:r>
      <w:r w:rsidRPr="009E4E91">
        <w:rPr>
          <w:lang w:val="en-US" w:eastAsia="de-CH"/>
        </w:rPr>
        <w:t xml:space="preserve">, and then click </w:t>
      </w:r>
      <w:r w:rsidRPr="009E4E91">
        <w:rPr>
          <w:rStyle w:val="Emphasis"/>
          <w:lang w:val="en-US"/>
        </w:rPr>
        <w:t>Browse citation styles</w:t>
      </w:r>
      <w:r w:rsidRPr="009E4E91">
        <w:rPr>
          <w:lang w:val="en-US" w:eastAsia="de-CH"/>
        </w:rPr>
        <w:t xml:space="preserve">. After that click </w:t>
      </w:r>
      <w:r w:rsidRPr="009E4E91">
        <w:rPr>
          <w:rStyle w:val="Emphasis"/>
          <w:lang w:val="en-US"/>
        </w:rPr>
        <w:t>Find and add style</w:t>
      </w:r>
      <w:r w:rsidRPr="009E4E91">
        <w:rPr>
          <w:lang w:val="en-US" w:eastAsia="de-CH"/>
        </w:rPr>
        <w:t>.</w:t>
      </w:r>
    </w:p>
    <w:p w:rsidR="00196FBA" w:rsidRPr="009E4E91" w:rsidRDefault="00196FBA" w:rsidP="00FB433A">
      <w:pPr>
        <w:pStyle w:val="Textanfang"/>
        <w:rPr>
          <w:bCs w:val="0"/>
          <w:lang w:val="en-US"/>
        </w:rPr>
      </w:pPr>
      <w:r w:rsidRPr="009E4E91">
        <w:rPr>
          <w:color w:val="E51919"/>
          <w:sz w:val="20"/>
          <w:lang w:val="en-US"/>
        </w:rPr>
        <w:sym w:font="Wingdings" w:char="F090"/>
      </w:r>
      <w:r w:rsidRPr="009E4E91">
        <w:rPr>
          <w:color w:val="E51919"/>
          <w:sz w:val="20"/>
          <w:lang w:val="en-US"/>
        </w:rPr>
        <w:t xml:space="preserve"> </w:t>
      </w:r>
      <w:r w:rsidRPr="009E4E91">
        <w:rPr>
          <w:rStyle w:val="Aufhnger"/>
          <w:lang w:val="en-US"/>
        </w:rPr>
        <w:t>Choose what Your Bibliography Should Include</w:t>
      </w:r>
      <w:r w:rsidRPr="009E4E91">
        <w:rPr>
          <w:lang w:val="en-US"/>
        </w:rPr>
        <w:t xml:space="preserve"> To create a list of references with quotations, abstracts, evaluations, etc., click </w:t>
      </w:r>
      <w:r w:rsidRPr="009E4E91">
        <w:rPr>
          <w:rStyle w:val="Emphasis"/>
          <w:lang w:val="en-US"/>
        </w:rPr>
        <w:t>Print annotated</w:t>
      </w:r>
      <w:r w:rsidRPr="009E4E91">
        <w:rPr>
          <w:b/>
          <w:lang w:val="en-US"/>
        </w:rPr>
        <w:t xml:space="preserve"> </w:t>
      </w:r>
      <w:r w:rsidRPr="009E4E91">
        <w:rPr>
          <w:bCs w:val="0"/>
          <w:lang w:val="en-US"/>
        </w:rPr>
        <w:t>or</w:t>
      </w:r>
      <w:r w:rsidRPr="009E4E91">
        <w:rPr>
          <w:b/>
          <w:lang w:val="en-US"/>
        </w:rPr>
        <w:t xml:space="preserve"> </w:t>
      </w:r>
      <w:r w:rsidRPr="009E4E91">
        <w:rPr>
          <w:rStyle w:val="Emphasis"/>
          <w:lang w:val="en-US"/>
        </w:rPr>
        <w:t>Save annotated</w:t>
      </w:r>
      <w:r w:rsidRPr="009E4E91">
        <w:rPr>
          <w:bCs w:val="0"/>
          <w:lang w:val="en-US"/>
        </w:rPr>
        <w:t>.</w:t>
      </w:r>
    </w:p>
    <w:p w:rsidR="00196FBA" w:rsidRPr="009E4E91" w:rsidRDefault="00196FBA" w:rsidP="00B4021F">
      <w:pPr>
        <w:pStyle w:val="Textmitte"/>
        <w:rPr>
          <w:lang w:val="en-US"/>
        </w:rPr>
      </w:pPr>
    </w:p>
    <w:tbl>
      <w:tblPr>
        <w:tblW w:w="5103" w:type="dxa"/>
        <w:tblLook w:val="04A0" w:firstRow="1" w:lastRow="0" w:firstColumn="1" w:lastColumn="0" w:noHBand="0" w:noVBand="1"/>
      </w:tblPr>
      <w:tblGrid>
        <w:gridCol w:w="534"/>
        <w:gridCol w:w="4569"/>
      </w:tblGrid>
      <w:tr w:rsidR="00196FBA" w:rsidRPr="009E4E91" w:rsidTr="00FA7E11">
        <w:tc>
          <w:tcPr>
            <w:tcW w:w="534" w:type="dxa"/>
            <w:shd w:val="clear" w:color="auto" w:fill="auto"/>
            <w:vAlign w:val="center"/>
          </w:tcPr>
          <w:p w:rsidR="00196FBA" w:rsidRPr="009E4E91" w:rsidRDefault="00196FBA" w:rsidP="00FA7E11">
            <w:pPr>
              <w:pStyle w:val="Title"/>
              <w:rPr>
                <w:i w:val="0"/>
                <w:iCs/>
                <w:sz w:val="66"/>
                <w:szCs w:val="66"/>
                <w:lang w:val="en-US"/>
              </w:rPr>
            </w:pPr>
            <w:r w:rsidRPr="009E4E91">
              <w:rPr>
                <w:i w:val="0"/>
                <w:iCs/>
                <w:lang w:val="en-US"/>
              </w:rPr>
              <w:br w:type="column"/>
            </w:r>
            <w:r w:rsidRPr="009E4E91">
              <w:rPr>
                <w:i w:val="0"/>
                <w:iCs/>
                <w:lang w:val="en-US"/>
              </w:rPr>
              <w:br w:type="column"/>
            </w:r>
            <w:r w:rsidRPr="009E4E91">
              <w:rPr>
                <w:i w:val="0"/>
                <w:iCs/>
                <w:lang w:val="en-US"/>
              </w:rPr>
              <w:br w:type="column"/>
            </w:r>
            <w:r w:rsidRPr="009E4E91">
              <w:rPr>
                <w:i w:val="0"/>
                <w:iCs/>
                <w:lang w:val="en-US"/>
              </w:rPr>
              <w:br w:type="column"/>
            </w:r>
            <w:r w:rsidRPr="009E4E91">
              <w:rPr>
                <w:i w:val="0"/>
                <w:iCs/>
                <w:color w:val="00549F"/>
                <w:sz w:val="66"/>
                <w:szCs w:val="66"/>
                <w:lang w:val="en-US"/>
              </w:rPr>
              <w:t>?</w:t>
            </w:r>
          </w:p>
        </w:tc>
        <w:tc>
          <w:tcPr>
            <w:tcW w:w="4569" w:type="dxa"/>
            <w:shd w:val="clear" w:color="auto" w:fill="auto"/>
            <w:vAlign w:val="center"/>
          </w:tcPr>
          <w:p w:rsidR="00196FBA" w:rsidRPr="009E4E91" w:rsidRDefault="00196FBA" w:rsidP="00FA7E11">
            <w:pPr>
              <w:pStyle w:val="NoSpacing"/>
              <w:rPr>
                <w:i w:val="0"/>
                <w:iCs/>
                <w:sz w:val="56"/>
                <w:szCs w:val="56"/>
                <w:lang w:val="en-US"/>
              </w:rPr>
            </w:pPr>
            <w:r w:rsidRPr="009E4E91">
              <w:rPr>
                <w:i w:val="0"/>
                <w:iCs/>
                <w:lang w:val="en-US"/>
              </w:rPr>
              <w:t>More Information and Help</w:t>
            </w:r>
          </w:p>
        </w:tc>
      </w:tr>
    </w:tbl>
    <w:p w:rsidR="00196FBA" w:rsidRPr="00D25327" w:rsidRDefault="00196FBA" w:rsidP="00DF074B">
      <w:pPr>
        <w:pStyle w:val="Textmitte"/>
        <w:spacing w:before="0" w:after="0"/>
        <w:rPr>
          <w:b/>
          <w:szCs w:val="24"/>
        </w:rPr>
      </w:pPr>
      <w:r w:rsidRPr="00D25327">
        <w:rPr>
          <w:b/>
          <w:szCs w:val="24"/>
        </w:rPr>
        <w:t>Download:</w:t>
      </w:r>
      <w:r w:rsidRPr="00D25327">
        <w:rPr>
          <w:b/>
          <w:szCs w:val="24"/>
        </w:rPr>
        <w:tab/>
      </w:r>
      <w:r w:rsidRPr="00D25327">
        <w:rPr>
          <w:szCs w:val="24"/>
        </w:rPr>
        <w:t>www.citavi.com/download</w:t>
      </w:r>
      <w:r w:rsidRPr="00D25327">
        <w:rPr>
          <w:b/>
          <w:szCs w:val="24"/>
        </w:rPr>
        <w:br/>
        <w:t>Account:</w:t>
      </w:r>
      <w:r w:rsidRPr="00D25327">
        <w:rPr>
          <w:b/>
          <w:szCs w:val="24"/>
        </w:rPr>
        <w:tab/>
      </w:r>
      <w:r w:rsidRPr="00D25327">
        <w:rPr>
          <w:szCs w:val="24"/>
        </w:rPr>
        <w:t>citaviweb.citavi.com/account</w:t>
      </w:r>
    </w:p>
    <w:p w:rsidR="00196FBA" w:rsidRDefault="00196FBA" w:rsidP="00DF074B">
      <w:pPr>
        <w:pStyle w:val="Textmitte"/>
        <w:spacing w:before="0"/>
        <w:rPr>
          <w:szCs w:val="24"/>
          <w:lang w:val="en-US"/>
        </w:rPr>
        <w:sectPr w:rsidR="00196FBA" w:rsidSect="00196FBA">
          <w:headerReference w:type="even" r:id="rId35"/>
          <w:headerReference w:type="default" r:id="rId36"/>
          <w:footerReference w:type="even" r:id="rId37"/>
          <w:footerReference w:type="default" r:id="rId38"/>
          <w:headerReference w:type="first" r:id="rId39"/>
          <w:footerReference w:type="first" r:id="rId40"/>
          <w:pgSz w:w="11906" w:h="16838" w:code="9"/>
          <w:pgMar w:top="284" w:right="680" w:bottom="851" w:left="680" w:header="284" w:footer="567" w:gutter="0"/>
          <w:pgNumType w:start="1"/>
          <w:cols w:num="2" w:space="454"/>
          <w:titlePg/>
          <w:docGrid w:linePitch="360"/>
        </w:sectPr>
      </w:pPr>
      <w:r w:rsidRPr="009E4E91">
        <w:rPr>
          <w:b/>
          <w:szCs w:val="24"/>
          <w:lang w:val="en-US"/>
        </w:rPr>
        <w:t>Manual:</w:t>
      </w:r>
      <w:r w:rsidRPr="009E4E91">
        <w:rPr>
          <w:szCs w:val="24"/>
          <w:lang w:val="en-US"/>
        </w:rPr>
        <w:t xml:space="preserve"> </w:t>
      </w:r>
      <w:r w:rsidRPr="009E4E91">
        <w:rPr>
          <w:szCs w:val="24"/>
          <w:lang w:val="en-US"/>
        </w:rPr>
        <w:tab/>
        <w:t xml:space="preserve">www.citavi.com/manual6 </w:t>
      </w:r>
      <w:r w:rsidRPr="009E4E91">
        <w:rPr>
          <w:szCs w:val="24"/>
          <w:lang w:val="en-US"/>
        </w:rPr>
        <w:br/>
      </w:r>
      <w:r w:rsidRPr="009E4E91">
        <w:rPr>
          <w:b/>
          <w:szCs w:val="24"/>
          <w:lang w:val="en-US"/>
        </w:rPr>
        <w:t>Support:</w:t>
      </w:r>
      <w:r w:rsidRPr="009E4E91">
        <w:rPr>
          <w:szCs w:val="24"/>
          <w:lang w:val="en-US"/>
        </w:rPr>
        <w:tab/>
        <w:t>www.citavi.com/help</w:t>
      </w:r>
    </w:p>
    <w:p w:rsidR="00196FBA" w:rsidRPr="009E4E91" w:rsidRDefault="00196FBA" w:rsidP="00DF074B">
      <w:pPr>
        <w:pStyle w:val="Textmitte"/>
        <w:spacing w:before="0"/>
        <w:rPr>
          <w:szCs w:val="24"/>
          <w:lang w:val="en-US"/>
        </w:rPr>
      </w:pPr>
    </w:p>
    <w:sectPr w:rsidR="00196FBA" w:rsidRPr="009E4E91" w:rsidSect="00196FBA">
      <w:headerReference w:type="even" r:id="rId41"/>
      <w:headerReference w:type="default" r:id="rId42"/>
      <w:footerReference w:type="even" r:id="rId43"/>
      <w:footerReference w:type="default" r:id="rId44"/>
      <w:headerReference w:type="first" r:id="rId45"/>
      <w:footerReference w:type="first" r:id="rId46"/>
      <w:type w:val="continuous"/>
      <w:pgSz w:w="11906" w:h="16838" w:code="9"/>
      <w:pgMar w:top="284" w:right="680" w:bottom="851" w:left="680" w:header="284" w:footer="567" w:gutter="0"/>
      <w:cols w:num="2"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FBA" w:rsidRPr="00DD6556" w:rsidRDefault="00196FBA" w:rsidP="009A77FF">
      <w:pPr>
        <w:pStyle w:val="Thema"/>
        <w:rPr>
          <w:color w:val="auto"/>
          <w:sz w:val="18"/>
        </w:rPr>
      </w:pPr>
      <w:r>
        <w:separator/>
      </w:r>
    </w:p>
    <w:p w:rsidR="00196FBA" w:rsidRDefault="00196FBA" w:rsidP="00096F46"/>
    <w:p w:rsidR="00196FBA" w:rsidRDefault="00196FBA" w:rsidP="00096F46"/>
  </w:endnote>
  <w:endnote w:type="continuationSeparator" w:id="0">
    <w:p w:rsidR="00196FBA" w:rsidRPr="00DD6556" w:rsidRDefault="00196FBA" w:rsidP="009A77FF">
      <w:pPr>
        <w:pStyle w:val="Thema"/>
        <w:rPr>
          <w:color w:val="auto"/>
          <w:sz w:val="18"/>
        </w:rPr>
      </w:pPr>
      <w:r>
        <w:continuationSeparator/>
      </w:r>
    </w:p>
    <w:p w:rsidR="00196FBA" w:rsidRDefault="00196FBA" w:rsidP="00096F46"/>
    <w:p w:rsidR="00196FBA" w:rsidRDefault="00196FBA" w:rsidP="00096F46"/>
  </w:endnote>
  <w:endnote w:type="continuationNotice" w:id="1">
    <w:p w:rsidR="00196FBA" w:rsidRDefault="00196FB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BA" w:rsidRPr="000C397C" w:rsidRDefault="00196FBA" w:rsidP="00257EBF">
    <w:pPr>
      <w:pStyle w:val="Heading5"/>
    </w:pPr>
    <w:r>
      <w:t xml:space="preserve">Citavi 6 Getting Started </w:t>
    </w:r>
    <w:r w:rsidRPr="000604D0">
      <w:t>–</w:t>
    </w:r>
    <w:r>
      <w:t xml:space="preserve"> Page</w:t>
    </w:r>
    <w:r w:rsidRPr="000C397C">
      <w:t xml:space="preserve"> </w:t>
    </w:r>
    <w:r w:rsidRPr="000C397C">
      <w:fldChar w:fldCharType="begin"/>
    </w:r>
    <w:r w:rsidRPr="000C397C">
      <w:instrText xml:space="preserve"> PAGE   \* MERGEFORMAT </w:instrText>
    </w:r>
    <w:r w:rsidRPr="000C397C">
      <w:fldChar w:fldCharType="separate"/>
    </w:r>
    <w:r>
      <w:rPr>
        <w:noProof/>
      </w:rPr>
      <w:t>4</w:t>
    </w:r>
    <w:r w:rsidRPr="000C397C">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BA" w:rsidRPr="00E778D8" w:rsidRDefault="00196FBA" w:rsidP="00257EBF">
    <w:pPr>
      <w:pStyle w:val="Heading5"/>
      <w:jc w:val="right"/>
    </w:pPr>
    <w:r w:rsidRPr="000604D0">
      <w:t>Citavi</w:t>
    </w:r>
    <w:r>
      <w:t xml:space="preserve"> 6 Getting Started </w:t>
    </w:r>
    <w:r w:rsidRPr="000604D0">
      <w:t>–</w:t>
    </w:r>
    <w:r>
      <w:t xml:space="preserve"> Page</w:t>
    </w:r>
    <w:r w:rsidRPr="000C397C">
      <w:t xml:space="preserve"> </w:t>
    </w:r>
    <w:r w:rsidRPr="000C397C">
      <w:fldChar w:fldCharType="begin"/>
    </w:r>
    <w:r w:rsidRPr="000C397C">
      <w:instrText xml:space="preserve"> PAGE   \* MERGEFORMAT </w:instrText>
    </w:r>
    <w:r w:rsidRPr="000C397C">
      <w:fldChar w:fldCharType="separate"/>
    </w:r>
    <w:r>
      <w:rPr>
        <w:noProof/>
      </w:rPr>
      <w:t>4</w:t>
    </w:r>
    <w:r w:rsidRPr="000C397C">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BA" w:rsidRPr="000604D0" w:rsidRDefault="00196FBA" w:rsidP="00F27257">
    <w:pPr>
      <w:pStyle w:val="Heading5"/>
      <w:tabs>
        <w:tab w:val="left" w:pos="8080"/>
      </w:tabs>
      <w:jc w:val="right"/>
    </w:pPr>
    <w:r w:rsidRPr="00E200A5">
      <w:rPr>
        <w:noProof/>
      </w:rPr>
      <w:t>Karlshochschule International University</w:t>
    </w:r>
    <w:r>
      <w:rPr>
        <w:noProof/>
      </w:rPr>
      <w:tab/>
    </w:r>
    <w:r w:rsidRPr="000604D0">
      <w:t>Citavi</w:t>
    </w:r>
    <w:r>
      <w:t xml:space="preserve"> 6 Getting Started </w:t>
    </w:r>
    <w:r w:rsidRPr="000604D0">
      <w:t>–</w:t>
    </w:r>
    <w:r>
      <w:t xml:space="preserve"> Page</w:t>
    </w:r>
    <w:r w:rsidRPr="000604D0">
      <w:t xml:space="preserve"> </w:t>
    </w:r>
    <w:r>
      <w:fldChar w:fldCharType="begin"/>
    </w:r>
    <w:r>
      <w:instrText xml:space="preserve"> PAGE   \* MERGEFORMAT </w:instrText>
    </w:r>
    <w:r>
      <w:fldChar w:fldCharType="separate"/>
    </w:r>
    <w:r>
      <w:rPr>
        <w:noProof/>
      </w:rPr>
      <w:t>4</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391" w:rsidRPr="000C397C" w:rsidRDefault="00E77391" w:rsidP="00257EBF">
    <w:pPr>
      <w:pStyle w:val="Heading5"/>
    </w:pPr>
    <w:r>
      <w:t xml:space="preserve">Citavi 6 Getting Started </w:t>
    </w:r>
    <w:r w:rsidRPr="000604D0">
      <w:t>–</w:t>
    </w:r>
    <w:r>
      <w:t xml:space="preserve"> Page</w:t>
    </w:r>
    <w:r w:rsidRPr="000C397C">
      <w:t xml:space="preserve"> </w:t>
    </w:r>
    <w:r w:rsidRPr="000C397C">
      <w:fldChar w:fldCharType="begin"/>
    </w:r>
    <w:r w:rsidRPr="000C397C">
      <w:instrText xml:space="preserve"> PAGE   \* MERGEFORMAT </w:instrText>
    </w:r>
    <w:r w:rsidRPr="000C397C">
      <w:fldChar w:fldCharType="separate"/>
    </w:r>
    <w:r w:rsidR="0050263E">
      <w:rPr>
        <w:noProof/>
      </w:rPr>
      <w:t>4</w:t>
    </w:r>
    <w:r w:rsidRPr="000C397C">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391" w:rsidRPr="00E778D8" w:rsidRDefault="00E77391" w:rsidP="00257EBF">
    <w:pPr>
      <w:pStyle w:val="Heading5"/>
      <w:jc w:val="right"/>
    </w:pPr>
    <w:r w:rsidRPr="000604D0">
      <w:t>Citavi</w:t>
    </w:r>
    <w:r>
      <w:t xml:space="preserve"> 6 Getting Started </w:t>
    </w:r>
    <w:r w:rsidRPr="000604D0">
      <w:t>–</w:t>
    </w:r>
    <w:r>
      <w:t xml:space="preserve"> Page</w:t>
    </w:r>
    <w:r w:rsidRPr="000C397C">
      <w:t xml:space="preserve"> </w:t>
    </w:r>
    <w:r w:rsidRPr="000C397C">
      <w:fldChar w:fldCharType="begin"/>
    </w:r>
    <w:r w:rsidRPr="000C397C">
      <w:instrText xml:space="preserve"> PAGE   \* MERGEFORMAT </w:instrText>
    </w:r>
    <w:r w:rsidRPr="000C397C">
      <w:fldChar w:fldCharType="separate"/>
    </w:r>
    <w:r w:rsidR="0050263E">
      <w:rPr>
        <w:noProof/>
      </w:rPr>
      <w:t>3</w:t>
    </w:r>
    <w:r w:rsidRPr="000C397C">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391" w:rsidRPr="000604D0" w:rsidRDefault="0050263E" w:rsidP="00F27257">
    <w:pPr>
      <w:pStyle w:val="Heading5"/>
      <w:tabs>
        <w:tab w:val="left" w:pos="8080"/>
      </w:tabs>
      <w:jc w:val="right"/>
    </w:pPr>
    <w:r>
      <w:rPr>
        <w:noProof/>
      </w:rPr>
      <w:t>«Hochschule»</w:t>
    </w:r>
    <w:r w:rsidR="00F27257">
      <w:rPr>
        <w:noProof/>
      </w:rPr>
      <w:tab/>
    </w:r>
    <w:r w:rsidR="00E77391" w:rsidRPr="000604D0">
      <w:t>Citavi</w:t>
    </w:r>
    <w:r w:rsidR="00E77391">
      <w:t xml:space="preserve"> 6 Getting Started </w:t>
    </w:r>
    <w:r w:rsidR="00E77391" w:rsidRPr="000604D0">
      <w:t>–</w:t>
    </w:r>
    <w:r w:rsidR="00E77391">
      <w:t xml:space="preserve"> Page</w:t>
    </w:r>
    <w:r w:rsidR="00E77391" w:rsidRPr="000604D0">
      <w:t xml:space="preserve"> </w:t>
    </w:r>
    <w:r w:rsidR="00E77391">
      <w:fldChar w:fldCharType="begin"/>
    </w:r>
    <w:r w:rsidR="00E77391">
      <w:instrText xml:space="preserve"> PAGE   \* MERGEFORMAT </w:instrText>
    </w:r>
    <w:r w:rsidR="00E77391">
      <w:fldChar w:fldCharType="separate"/>
    </w:r>
    <w:r w:rsidR="00196FBA">
      <w:rPr>
        <w:noProof/>
      </w:rPr>
      <w:t>1</w:t>
    </w:r>
    <w:r w:rsidR="00E7739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FBA" w:rsidRPr="00DD6556" w:rsidRDefault="00196FBA" w:rsidP="009A77FF">
      <w:pPr>
        <w:pStyle w:val="Thema"/>
        <w:rPr>
          <w:color w:val="auto"/>
          <w:sz w:val="18"/>
        </w:rPr>
      </w:pPr>
      <w:r>
        <w:separator/>
      </w:r>
    </w:p>
    <w:p w:rsidR="00196FBA" w:rsidRDefault="00196FBA" w:rsidP="00096F46"/>
    <w:p w:rsidR="00196FBA" w:rsidRDefault="00196FBA" w:rsidP="00096F46"/>
  </w:footnote>
  <w:footnote w:type="continuationSeparator" w:id="0">
    <w:p w:rsidR="00196FBA" w:rsidRPr="00DD6556" w:rsidRDefault="00196FBA" w:rsidP="009A77FF">
      <w:pPr>
        <w:pStyle w:val="Thema"/>
        <w:rPr>
          <w:color w:val="auto"/>
          <w:sz w:val="18"/>
        </w:rPr>
      </w:pPr>
      <w:r>
        <w:continuationSeparator/>
      </w:r>
    </w:p>
    <w:p w:rsidR="00196FBA" w:rsidRDefault="00196FBA" w:rsidP="00096F46"/>
    <w:p w:rsidR="00196FBA" w:rsidRDefault="00196FBA" w:rsidP="00096F46"/>
  </w:footnote>
  <w:footnote w:type="continuationNotice" w:id="1">
    <w:p w:rsidR="00196FBA" w:rsidRDefault="00196FB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BA" w:rsidRDefault="00196FBA" w:rsidP="00B84546">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FBA" w:rsidRDefault="00196FBA" w:rsidP="00B84546">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Look w:val="04A0" w:firstRow="1" w:lastRow="0" w:firstColumn="1" w:lastColumn="0" w:noHBand="0" w:noVBand="1"/>
    </w:tblPr>
    <w:tblGrid>
      <w:gridCol w:w="5495"/>
      <w:gridCol w:w="5103"/>
    </w:tblGrid>
    <w:tr w:rsidR="00196FBA" w:rsidRPr="00ED14BC" w:rsidTr="00F45B5F">
      <w:tc>
        <w:tcPr>
          <w:tcW w:w="5495" w:type="dxa"/>
        </w:tcPr>
        <w:p w:rsidR="00196FBA" w:rsidRPr="00804ADF" w:rsidRDefault="00196FBA" w:rsidP="00804ADF">
          <w:pPr>
            <w:spacing w:before="310" w:after="0" w:line="240" w:lineRule="auto"/>
            <w:rPr>
              <w:rFonts w:ascii="Arial Narrow" w:hAnsi="Arial Narrow"/>
            </w:rPr>
          </w:pPr>
          <w:r>
            <w:rPr>
              <w:noProof/>
              <w:lang w:eastAsia="zh-CN"/>
            </w:rPr>
            <w:drawing>
              <wp:inline distT="0" distB="0" distL="0" distR="0">
                <wp:extent cx="1494000" cy="448200"/>
                <wp:effectExtent l="0" t="0" r="0" b="9525"/>
                <wp:docPr id="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hilt\AppData\Local\Microsoft\Windows\INetCache\Content.Word\citavi5_Kurzeinführung.png"/>
                        <pic:cNvPicPr>
                          <a:picLocks noChangeAspect="1" noChangeArrowheads="1"/>
                        </pic:cNvPicPr>
                      </pic:nvPicPr>
                      <pic:blipFill>
                        <a:blip r:embed="rId1"/>
                        <a:stretch>
                          <a:fillRect/>
                        </a:stretch>
                      </pic:blipFill>
                      <pic:spPr bwMode="auto">
                        <a:xfrm>
                          <a:off x="0" y="0"/>
                          <a:ext cx="1494000" cy="448200"/>
                        </a:xfrm>
                        <a:prstGeom prst="rect">
                          <a:avLst/>
                        </a:prstGeom>
                        <a:noFill/>
                        <a:ln>
                          <a:noFill/>
                        </a:ln>
                      </pic:spPr>
                    </pic:pic>
                  </a:graphicData>
                </a:graphic>
              </wp:inline>
            </w:drawing>
          </w:r>
          <w:r>
            <w:rPr>
              <w:rFonts w:ascii="Arial Narrow" w:hAnsi="Arial Narrow"/>
            </w:rPr>
            <w:t xml:space="preserve">   </w:t>
          </w:r>
          <w:r w:rsidRPr="00F45B5F">
            <w:rPr>
              <w:rFonts w:ascii="Cambria" w:hAnsi="Cambria"/>
              <w:b/>
              <w:iCs w:val="0"/>
              <w:color w:val="00549F"/>
              <w:position w:val="14"/>
              <w:sz w:val="32"/>
              <w:szCs w:val="32"/>
            </w:rPr>
            <w:t xml:space="preserve">– </w:t>
          </w:r>
          <w:r>
            <w:rPr>
              <w:rFonts w:ascii="Cambria" w:hAnsi="Cambria"/>
              <w:b/>
              <w:iCs w:val="0"/>
              <w:color w:val="00549F"/>
              <w:position w:val="14"/>
              <w:sz w:val="32"/>
              <w:szCs w:val="32"/>
            </w:rPr>
            <w:t>Getting Started</w:t>
          </w:r>
        </w:p>
      </w:tc>
      <w:tc>
        <w:tcPr>
          <w:tcW w:w="5103" w:type="dxa"/>
        </w:tcPr>
        <w:p w:rsidR="00196FBA" w:rsidRPr="004D65E7" w:rsidRDefault="00196FBA" w:rsidP="00804ADF">
          <w:pPr>
            <w:spacing w:before="240" w:after="0"/>
            <w:jc w:val="right"/>
            <w:rPr>
              <w:iCs w:val="0"/>
              <w:color w:val="00549F"/>
              <w:sz w:val="15"/>
              <w:szCs w:val="15"/>
              <w:lang w:val="en-US"/>
            </w:rPr>
          </w:pPr>
          <w:r w:rsidRPr="004D65E7">
            <w:rPr>
              <w:iCs w:val="0"/>
              <w:color w:val="00549F"/>
              <w:sz w:val="15"/>
              <w:szCs w:val="15"/>
              <w:lang w:val="en-US"/>
            </w:rPr>
            <w:t xml:space="preserve">Citavi helps you with all research tasks, </w:t>
          </w:r>
          <w:r w:rsidRPr="004D65E7">
            <w:rPr>
              <w:iCs w:val="0"/>
              <w:color w:val="00549F"/>
              <w:sz w:val="15"/>
              <w:szCs w:val="15"/>
              <w:lang w:val="en-US"/>
            </w:rPr>
            <w:br/>
            <w:t>from searching for sources, to knowledge organization</w:t>
          </w:r>
          <w:r w:rsidRPr="004D65E7">
            <w:rPr>
              <w:iCs w:val="0"/>
              <w:color w:val="00549F"/>
              <w:sz w:val="15"/>
              <w:szCs w:val="15"/>
              <w:lang w:val="en-US"/>
            </w:rPr>
            <w:br/>
            <w:t xml:space="preserve"> and task planning, to creating a final publication.</w:t>
          </w:r>
        </w:p>
      </w:tc>
    </w:tr>
  </w:tbl>
  <w:p w:rsidR="00196FBA" w:rsidRPr="004D65E7" w:rsidRDefault="00196FBA" w:rsidP="00E74E89">
    <w:pPr>
      <w:pStyle w:val="Header"/>
      <w:spacing w:before="0" w:after="0" w:line="300" w:lineRule="exact"/>
      <w:jc w:val="center"/>
      <w:rPr>
        <w:rFonts w:ascii="Arial Narrow" w:hAnsi="Arial Narrow"/>
        <w:sz w:val="32"/>
        <w:szCs w:val="32"/>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391" w:rsidRDefault="00E77391" w:rsidP="00B84546">
    <w:pPr>
      <w:pStyle w:val="Header"/>
      <w:spacing w:before="0" w:after="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391" w:rsidRDefault="00E77391" w:rsidP="00B84546">
    <w:pPr>
      <w:pStyle w:val="Header"/>
      <w:spacing w:before="0" w:after="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8" w:type="dxa"/>
      <w:tblLook w:val="04A0" w:firstRow="1" w:lastRow="0" w:firstColumn="1" w:lastColumn="0" w:noHBand="0" w:noVBand="1"/>
    </w:tblPr>
    <w:tblGrid>
      <w:gridCol w:w="5495"/>
      <w:gridCol w:w="5103"/>
    </w:tblGrid>
    <w:tr w:rsidR="00E77391" w:rsidRPr="00ED14BC" w:rsidTr="00F45B5F">
      <w:tc>
        <w:tcPr>
          <w:tcW w:w="5495" w:type="dxa"/>
        </w:tcPr>
        <w:p w:rsidR="00E77391" w:rsidRPr="00804ADF" w:rsidRDefault="00E77391" w:rsidP="00804ADF">
          <w:pPr>
            <w:spacing w:before="310" w:after="0" w:line="240" w:lineRule="auto"/>
            <w:rPr>
              <w:rFonts w:ascii="Arial Narrow" w:hAnsi="Arial Narrow"/>
            </w:rPr>
          </w:pPr>
          <w:r>
            <w:rPr>
              <w:noProof/>
              <w:lang w:eastAsia="zh-CN"/>
            </w:rPr>
            <w:drawing>
              <wp:inline distT="0" distB="0" distL="0" distR="0">
                <wp:extent cx="1494000" cy="448200"/>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k.hilt\AppData\Local\Microsoft\Windows\INetCache\Content.Word\citavi5_Kurzeinführung.png"/>
                        <pic:cNvPicPr>
                          <a:picLocks noChangeAspect="1" noChangeArrowheads="1"/>
                        </pic:cNvPicPr>
                      </pic:nvPicPr>
                      <pic:blipFill>
                        <a:blip r:embed="rId1"/>
                        <a:stretch>
                          <a:fillRect/>
                        </a:stretch>
                      </pic:blipFill>
                      <pic:spPr bwMode="auto">
                        <a:xfrm>
                          <a:off x="0" y="0"/>
                          <a:ext cx="1494000" cy="448200"/>
                        </a:xfrm>
                        <a:prstGeom prst="rect">
                          <a:avLst/>
                        </a:prstGeom>
                        <a:noFill/>
                        <a:ln>
                          <a:noFill/>
                        </a:ln>
                      </pic:spPr>
                    </pic:pic>
                  </a:graphicData>
                </a:graphic>
              </wp:inline>
            </w:drawing>
          </w:r>
          <w:r>
            <w:rPr>
              <w:rFonts w:ascii="Arial Narrow" w:hAnsi="Arial Narrow"/>
            </w:rPr>
            <w:t xml:space="preserve">   </w:t>
          </w:r>
          <w:r w:rsidRPr="00F45B5F">
            <w:rPr>
              <w:rFonts w:ascii="Cambria" w:hAnsi="Cambria"/>
              <w:b/>
              <w:iCs w:val="0"/>
              <w:color w:val="00549F"/>
              <w:position w:val="14"/>
              <w:sz w:val="32"/>
              <w:szCs w:val="32"/>
            </w:rPr>
            <w:t xml:space="preserve">– </w:t>
          </w:r>
          <w:r>
            <w:rPr>
              <w:rFonts w:ascii="Cambria" w:hAnsi="Cambria"/>
              <w:b/>
              <w:iCs w:val="0"/>
              <w:color w:val="00549F"/>
              <w:position w:val="14"/>
              <w:sz w:val="32"/>
              <w:szCs w:val="32"/>
            </w:rPr>
            <w:t>Getting Started</w:t>
          </w:r>
        </w:p>
      </w:tc>
      <w:tc>
        <w:tcPr>
          <w:tcW w:w="5103" w:type="dxa"/>
        </w:tcPr>
        <w:p w:rsidR="00E77391" w:rsidRPr="004D65E7" w:rsidRDefault="00E77391" w:rsidP="00804ADF">
          <w:pPr>
            <w:spacing w:before="240" w:after="0"/>
            <w:jc w:val="right"/>
            <w:rPr>
              <w:iCs w:val="0"/>
              <w:color w:val="00549F"/>
              <w:sz w:val="15"/>
              <w:szCs w:val="15"/>
              <w:lang w:val="en-US"/>
            </w:rPr>
          </w:pPr>
          <w:r w:rsidRPr="004D65E7">
            <w:rPr>
              <w:iCs w:val="0"/>
              <w:color w:val="00549F"/>
              <w:sz w:val="15"/>
              <w:szCs w:val="15"/>
              <w:lang w:val="en-US"/>
            </w:rPr>
            <w:t xml:space="preserve">Citavi helps you with all research tasks, </w:t>
          </w:r>
          <w:r w:rsidRPr="004D65E7">
            <w:rPr>
              <w:iCs w:val="0"/>
              <w:color w:val="00549F"/>
              <w:sz w:val="15"/>
              <w:szCs w:val="15"/>
              <w:lang w:val="en-US"/>
            </w:rPr>
            <w:br/>
            <w:t>from searching for sources, to knowledge organization</w:t>
          </w:r>
          <w:r w:rsidRPr="004D65E7">
            <w:rPr>
              <w:iCs w:val="0"/>
              <w:color w:val="00549F"/>
              <w:sz w:val="15"/>
              <w:szCs w:val="15"/>
              <w:lang w:val="en-US"/>
            </w:rPr>
            <w:br/>
            <w:t xml:space="preserve"> and task planning, to creating a final publication.</w:t>
          </w:r>
        </w:p>
      </w:tc>
    </w:tr>
  </w:tbl>
  <w:p w:rsidR="00E77391" w:rsidRPr="004D65E7" w:rsidRDefault="00E77391" w:rsidP="00E74E89">
    <w:pPr>
      <w:pStyle w:val="Header"/>
      <w:spacing w:before="0" w:after="0" w:line="300" w:lineRule="exact"/>
      <w:jc w:val="center"/>
      <w:rPr>
        <w:rFonts w:ascii="Arial Narrow" w:hAnsi="Arial Narrow"/>
        <w:sz w:val="32"/>
        <w:szCs w:val="3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2" type="#_x0000_t75" alt="Citavi_Logo_1009x339.jpg" style="width:182pt;height:60.5pt;visibility:visible" o:bullet="t">
        <v:imagedata r:id="rId1" o:title="Citavi_Logo_1009x339"/>
      </v:shape>
    </w:pict>
  </w:numPicBullet>
  <w:numPicBullet w:numPicBulletId="1">
    <w:pict>
      <v:shape id="_x0000_i1613" type="#_x0000_t75" alt="citavi_131047_transparent.gif" style="width:98.5pt;height:35.5pt;visibility:visible" o:bullet="t">
        <v:imagedata r:id="rId2" o:title=""/>
      </v:shape>
    </w:pict>
  </w:numPicBullet>
  <w:abstractNum w:abstractNumId="0" w15:restartNumberingAfterBreak="1">
    <w:nsid w:val="FFFFFF88"/>
    <w:multiLevelType w:val="singleLevel"/>
    <w:tmpl w:val="0546A304"/>
    <w:lvl w:ilvl="0">
      <w:start w:val="1"/>
      <w:numFmt w:val="decimal"/>
      <w:lvlText w:val="%1."/>
      <w:lvlJc w:val="left"/>
      <w:pPr>
        <w:tabs>
          <w:tab w:val="num" w:pos="360"/>
        </w:tabs>
        <w:ind w:left="360" w:hanging="360"/>
      </w:pPr>
    </w:lvl>
  </w:abstractNum>
  <w:abstractNum w:abstractNumId="1" w15:restartNumberingAfterBreak="1">
    <w:nsid w:val="06F77400"/>
    <w:multiLevelType w:val="hybridMultilevel"/>
    <w:tmpl w:val="AD1E081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1">
    <w:nsid w:val="10C3415D"/>
    <w:multiLevelType w:val="hybridMultilevel"/>
    <w:tmpl w:val="8042D49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1">
    <w:nsid w:val="23E3785E"/>
    <w:multiLevelType w:val="hybridMultilevel"/>
    <w:tmpl w:val="94E494BC"/>
    <w:lvl w:ilvl="0" w:tplc="1E9C9F0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1">
    <w:nsid w:val="590A1C56"/>
    <w:multiLevelType w:val="multilevel"/>
    <w:tmpl w:val="7540A790"/>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1">
    <w:nsid w:val="5A2755DB"/>
    <w:multiLevelType w:val="hybridMultilevel"/>
    <w:tmpl w:val="8CC01F18"/>
    <w:lvl w:ilvl="0" w:tplc="33E8BA82">
      <w:start w:val="1"/>
      <w:numFmt w:val="upperLetter"/>
      <w:pStyle w:val="Thema"/>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1">
    <w:nsid w:val="67126BD0"/>
    <w:multiLevelType w:val="hybridMultilevel"/>
    <w:tmpl w:val="9EDC06D8"/>
    <w:lvl w:ilvl="0" w:tplc="8506B52C">
      <w:start w:val="1"/>
      <w:numFmt w:val="decimal"/>
      <w:lvlText w:val="%1.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1">
    <w:nsid w:val="71215D94"/>
    <w:multiLevelType w:val="hybridMultilevel"/>
    <w:tmpl w:val="73F29534"/>
    <w:lvl w:ilvl="0" w:tplc="5A8ADA86">
      <w:start w:val="1"/>
      <w:numFmt w:val="bullet"/>
      <w:lvlText w:val=""/>
      <w:lvlPicBulletId w:val="0"/>
      <w:lvlJc w:val="left"/>
      <w:pPr>
        <w:tabs>
          <w:tab w:val="num" w:pos="720"/>
        </w:tabs>
        <w:ind w:left="720" w:hanging="360"/>
      </w:pPr>
      <w:rPr>
        <w:rFonts w:ascii="Symbol" w:hAnsi="Symbol" w:hint="default"/>
      </w:rPr>
    </w:lvl>
    <w:lvl w:ilvl="1" w:tplc="E23C9CF4" w:tentative="1">
      <w:start w:val="1"/>
      <w:numFmt w:val="bullet"/>
      <w:lvlText w:val=""/>
      <w:lvlJc w:val="left"/>
      <w:pPr>
        <w:tabs>
          <w:tab w:val="num" w:pos="1440"/>
        </w:tabs>
        <w:ind w:left="1440" w:hanging="360"/>
      </w:pPr>
      <w:rPr>
        <w:rFonts w:ascii="Symbol" w:hAnsi="Symbol" w:hint="default"/>
      </w:rPr>
    </w:lvl>
    <w:lvl w:ilvl="2" w:tplc="B0D8DA72" w:tentative="1">
      <w:start w:val="1"/>
      <w:numFmt w:val="bullet"/>
      <w:lvlText w:val=""/>
      <w:lvlJc w:val="left"/>
      <w:pPr>
        <w:tabs>
          <w:tab w:val="num" w:pos="2160"/>
        </w:tabs>
        <w:ind w:left="2160" w:hanging="360"/>
      </w:pPr>
      <w:rPr>
        <w:rFonts w:ascii="Symbol" w:hAnsi="Symbol" w:hint="default"/>
      </w:rPr>
    </w:lvl>
    <w:lvl w:ilvl="3" w:tplc="F0242C82" w:tentative="1">
      <w:start w:val="1"/>
      <w:numFmt w:val="bullet"/>
      <w:lvlText w:val=""/>
      <w:lvlJc w:val="left"/>
      <w:pPr>
        <w:tabs>
          <w:tab w:val="num" w:pos="2880"/>
        </w:tabs>
        <w:ind w:left="2880" w:hanging="360"/>
      </w:pPr>
      <w:rPr>
        <w:rFonts w:ascii="Symbol" w:hAnsi="Symbol" w:hint="default"/>
      </w:rPr>
    </w:lvl>
    <w:lvl w:ilvl="4" w:tplc="034828E6" w:tentative="1">
      <w:start w:val="1"/>
      <w:numFmt w:val="bullet"/>
      <w:lvlText w:val=""/>
      <w:lvlJc w:val="left"/>
      <w:pPr>
        <w:tabs>
          <w:tab w:val="num" w:pos="3600"/>
        </w:tabs>
        <w:ind w:left="3600" w:hanging="360"/>
      </w:pPr>
      <w:rPr>
        <w:rFonts w:ascii="Symbol" w:hAnsi="Symbol" w:hint="default"/>
      </w:rPr>
    </w:lvl>
    <w:lvl w:ilvl="5" w:tplc="4DDC6BC0" w:tentative="1">
      <w:start w:val="1"/>
      <w:numFmt w:val="bullet"/>
      <w:lvlText w:val=""/>
      <w:lvlJc w:val="left"/>
      <w:pPr>
        <w:tabs>
          <w:tab w:val="num" w:pos="4320"/>
        </w:tabs>
        <w:ind w:left="4320" w:hanging="360"/>
      </w:pPr>
      <w:rPr>
        <w:rFonts w:ascii="Symbol" w:hAnsi="Symbol" w:hint="default"/>
      </w:rPr>
    </w:lvl>
    <w:lvl w:ilvl="6" w:tplc="3912F206" w:tentative="1">
      <w:start w:val="1"/>
      <w:numFmt w:val="bullet"/>
      <w:lvlText w:val=""/>
      <w:lvlJc w:val="left"/>
      <w:pPr>
        <w:tabs>
          <w:tab w:val="num" w:pos="5040"/>
        </w:tabs>
        <w:ind w:left="5040" w:hanging="360"/>
      </w:pPr>
      <w:rPr>
        <w:rFonts w:ascii="Symbol" w:hAnsi="Symbol" w:hint="default"/>
      </w:rPr>
    </w:lvl>
    <w:lvl w:ilvl="7" w:tplc="67FEEFD8" w:tentative="1">
      <w:start w:val="1"/>
      <w:numFmt w:val="bullet"/>
      <w:lvlText w:val=""/>
      <w:lvlJc w:val="left"/>
      <w:pPr>
        <w:tabs>
          <w:tab w:val="num" w:pos="5760"/>
        </w:tabs>
        <w:ind w:left="5760" w:hanging="360"/>
      </w:pPr>
      <w:rPr>
        <w:rFonts w:ascii="Symbol" w:hAnsi="Symbol" w:hint="default"/>
      </w:rPr>
    </w:lvl>
    <w:lvl w:ilvl="8" w:tplc="C26E799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1">
    <w:nsid w:val="77500392"/>
    <w:multiLevelType w:val="hybridMultilevel"/>
    <w:tmpl w:val="A96E8F52"/>
    <w:lvl w:ilvl="0" w:tplc="D6B6B69A">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8"/>
  </w:num>
  <w:num w:numId="13">
    <w:abstractNumId w:val="4"/>
  </w:num>
  <w:num w:numId="14">
    <w:abstractNumId w:val="4"/>
  </w:num>
  <w:num w:numId="15">
    <w:abstractNumId w:val="8"/>
  </w:num>
  <w:num w:numId="16">
    <w:abstractNumId w:val="4"/>
  </w:num>
  <w:num w:numId="17">
    <w:abstractNumId w:val="4"/>
  </w:num>
  <w:num w:numId="18">
    <w:abstractNumId w:val="8"/>
  </w:num>
  <w:num w:numId="19">
    <w:abstractNumId w:val="4"/>
  </w:num>
  <w:num w:numId="20">
    <w:abstractNumId w:val="4"/>
  </w:num>
  <w:num w:numId="21">
    <w:abstractNumId w:val="8"/>
  </w:num>
  <w:num w:numId="22">
    <w:abstractNumId w:val="4"/>
  </w:num>
  <w:num w:numId="23">
    <w:abstractNumId w:val="4"/>
  </w:num>
  <w:num w:numId="24">
    <w:abstractNumId w:val="8"/>
  </w:num>
  <w:num w:numId="25">
    <w:abstractNumId w:val="7"/>
  </w:num>
  <w:num w:numId="26">
    <w:abstractNumId w:val="5"/>
  </w:num>
  <w:num w:numId="27">
    <w:abstractNumId w:val="0"/>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autoHyphenation/>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42C"/>
    <w:rsid w:val="00000EBE"/>
    <w:rsid w:val="00002705"/>
    <w:rsid w:val="00002EDC"/>
    <w:rsid w:val="00003F88"/>
    <w:rsid w:val="000042C1"/>
    <w:rsid w:val="0000439F"/>
    <w:rsid w:val="0000469C"/>
    <w:rsid w:val="00004CBA"/>
    <w:rsid w:val="00005F5A"/>
    <w:rsid w:val="000068D0"/>
    <w:rsid w:val="00010E3D"/>
    <w:rsid w:val="0001194B"/>
    <w:rsid w:val="00011998"/>
    <w:rsid w:val="00011B71"/>
    <w:rsid w:val="00011EBC"/>
    <w:rsid w:val="00013783"/>
    <w:rsid w:val="00013C88"/>
    <w:rsid w:val="00014C2F"/>
    <w:rsid w:val="00014CFE"/>
    <w:rsid w:val="00014DC6"/>
    <w:rsid w:val="000155E0"/>
    <w:rsid w:val="0001698F"/>
    <w:rsid w:val="00016E6C"/>
    <w:rsid w:val="0001731B"/>
    <w:rsid w:val="00017B87"/>
    <w:rsid w:val="00022763"/>
    <w:rsid w:val="000231EC"/>
    <w:rsid w:val="00023732"/>
    <w:rsid w:val="00024C7C"/>
    <w:rsid w:val="00024E64"/>
    <w:rsid w:val="00025A11"/>
    <w:rsid w:val="00025C10"/>
    <w:rsid w:val="00026C10"/>
    <w:rsid w:val="0002797B"/>
    <w:rsid w:val="000279D3"/>
    <w:rsid w:val="00030460"/>
    <w:rsid w:val="000308D1"/>
    <w:rsid w:val="00033C82"/>
    <w:rsid w:val="0003460C"/>
    <w:rsid w:val="000352ED"/>
    <w:rsid w:val="0003580B"/>
    <w:rsid w:val="0003666B"/>
    <w:rsid w:val="00036983"/>
    <w:rsid w:val="00036BF2"/>
    <w:rsid w:val="00037307"/>
    <w:rsid w:val="00040105"/>
    <w:rsid w:val="0004017F"/>
    <w:rsid w:val="000403B4"/>
    <w:rsid w:val="000409D2"/>
    <w:rsid w:val="00041174"/>
    <w:rsid w:val="000428FE"/>
    <w:rsid w:val="0004325C"/>
    <w:rsid w:val="00043944"/>
    <w:rsid w:val="00043ABE"/>
    <w:rsid w:val="00043BE5"/>
    <w:rsid w:val="00044350"/>
    <w:rsid w:val="0004484E"/>
    <w:rsid w:val="00044B8F"/>
    <w:rsid w:val="00045921"/>
    <w:rsid w:val="000478CA"/>
    <w:rsid w:val="000511ED"/>
    <w:rsid w:val="00051BDA"/>
    <w:rsid w:val="0005209A"/>
    <w:rsid w:val="000521F5"/>
    <w:rsid w:val="00053433"/>
    <w:rsid w:val="000546E3"/>
    <w:rsid w:val="00055029"/>
    <w:rsid w:val="00056A2B"/>
    <w:rsid w:val="00057205"/>
    <w:rsid w:val="00057F48"/>
    <w:rsid w:val="000604D0"/>
    <w:rsid w:val="00060D14"/>
    <w:rsid w:val="00061A18"/>
    <w:rsid w:val="00062303"/>
    <w:rsid w:val="00062A03"/>
    <w:rsid w:val="00062C08"/>
    <w:rsid w:val="00063A51"/>
    <w:rsid w:val="00064137"/>
    <w:rsid w:val="00070DF0"/>
    <w:rsid w:val="00071BD9"/>
    <w:rsid w:val="00072D8A"/>
    <w:rsid w:val="000733F3"/>
    <w:rsid w:val="00075065"/>
    <w:rsid w:val="00076893"/>
    <w:rsid w:val="00076C05"/>
    <w:rsid w:val="000807AE"/>
    <w:rsid w:val="00080CF8"/>
    <w:rsid w:val="0008284B"/>
    <w:rsid w:val="00083488"/>
    <w:rsid w:val="00084D4F"/>
    <w:rsid w:val="00084E9F"/>
    <w:rsid w:val="00085AE8"/>
    <w:rsid w:val="000908C3"/>
    <w:rsid w:val="000926C2"/>
    <w:rsid w:val="0009326A"/>
    <w:rsid w:val="0009373A"/>
    <w:rsid w:val="000939F4"/>
    <w:rsid w:val="00094BE6"/>
    <w:rsid w:val="00094C30"/>
    <w:rsid w:val="00094FB2"/>
    <w:rsid w:val="00096F46"/>
    <w:rsid w:val="000A0110"/>
    <w:rsid w:val="000A03D5"/>
    <w:rsid w:val="000A320C"/>
    <w:rsid w:val="000A4668"/>
    <w:rsid w:val="000A4ACD"/>
    <w:rsid w:val="000A56CB"/>
    <w:rsid w:val="000B0A35"/>
    <w:rsid w:val="000B13C2"/>
    <w:rsid w:val="000B1E6C"/>
    <w:rsid w:val="000B2072"/>
    <w:rsid w:val="000B22DB"/>
    <w:rsid w:val="000B2340"/>
    <w:rsid w:val="000B2FAA"/>
    <w:rsid w:val="000B33CC"/>
    <w:rsid w:val="000B3C3E"/>
    <w:rsid w:val="000B4D30"/>
    <w:rsid w:val="000B54B0"/>
    <w:rsid w:val="000B678A"/>
    <w:rsid w:val="000B6963"/>
    <w:rsid w:val="000B7E75"/>
    <w:rsid w:val="000C04D3"/>
    <w:rsid w:val="000C0771"/>
    <w:rsid w:val="000C0D4A"/>
    <w:rsid w:val="000C1745"/>
    <w:rsid w:val="000C1D2A"/>
    <w:rsid w:val="000C2411"/>
    <w:rsid w:val="000C397C"/>
    <w:rsid w:val="000C3AAB"/>
    <w:rsid w:val="000C40E0"/>
    <w:rsid w:val="000C42FB"/>
    <w:rsid w:val="000C585F"/>
    <w:rsid w:val="000D0F56"/>
    <w:rsid w:val="000D1BCC"/>
    <w:rsid w:val="000D249F"/>
    <w:rsid w:val="000D7D18"/>
    <w:rsid w:val="000E1014"/>
    <w:rsid w:val="000E10F9"/>
    <w:rsid w:val="000E1A7B"/>
    <w:rsid w:val="000E1BC4"/>
    <w:rsid w:val="000E229C"/>
    <w:rsid w:val="000E2816"/>
    <w:rsid w:val="000E32BD"/>
    <w:rsid w:val="000E57A5"/>
    <w:rsid w:val="000E7C59"/>
    <w:rsid w:val="000F0C96"/>
    <w:rsid w:val="000F0E84"/>
    <w:rsid w:val="000F536E"/>
    <w:rsid w:val="000F59CF"/>
    <w:rsid w:val="000F617D"/>
    <w:rsid w:val="000F625D"/>
    <w:rsid w:val="00100FC8"/>
    <w:rsid w:val="001026A6"/>
    <w:rsid w:val="00104739"/>
    <w:rsid w:val="001053B7"/>
    <w:rsid w:val="00106935"/>
    <w:rsid w:val="001069F7"/>
    <w:rsid w:val="00107895"/>
    <w:rsid w:val="00107D57"/>
    <w:rsid w:val="001116C9"/>
    <w:rsid w:val="00113E4A"/>
    <w:rsid w:val="00116848"/>
    <w:rsid w:val="00120C26"/>
    <w:rsid w:val="00121BE3"/>
    <w:rsid w:val="00122C91"/>
    <w:rsid w:val="00123466"/>
    <w:rsid w:val="00124A86"/>
    <w:rsid w:val="001276B0"/>
    <w:rsid w:val="001303CD"/>
    <w:rsid w:val="00131D5E"/>
    <w:rsid w:val="00132108"/>
    <w:rsid w:val="00132489"/>
    <w:rsid w:val="001334E2"/>
    <w:rsid w:val="00133C17"/>
    <w:rsid w:val="00133E94"/>
    <w:rsid w:val="001354DB"/>
    <w:rsid w:val="00135CC9"/>
    <w:rsid w:val="00140606"/>
    <w:rsid w:val="00140BC9"/>
    <w:rsid w:val="00141581"/>
    <w:rsid w:val="00141A86"/>
    <w:rsid w:val="00141EA1"/>
    <w:rsid w:val="00141F5B"/>
    <w:rsid w:val="0014279C"/>
    <w:rsid w:val="0014316E"/>
    <w:rsid w:val="00143F66"/>
    <w:rsid w:val="00144A4D"/>
    <w:rsid w:val="00145F73"/>
    <w:rsid w:val="001479A4"/>
    <w:rsid w:val="001479AF"/>
    <w:rsid w:val="0015001F"/>
    <w:rsid w:val="0015038F"/>
    <w:rsid w:val="001529BB"/>
    <w:rsid w:val="00152F47"/>
    <w:rsid w:val="0015540A"/>
    <w:rsid w:val="00156388"/>
    <w:rsid w:val="00156992"/>
    <w:rsid w:val="00157FEA"/>
    <w:rsid w:val="00160158"/>
    <w:rsid w:val="00160BA6"/>
    <w:rsid w:val="00160E41"/>
    <w:rsid w:val="00162AC6"/>
    <w:rsid w:val="001632DE"/>
    <w:rsid w:val="00164F30"/>
    <w:rsid w:val="001657FA"/>
    <w:rsid w:val="00167B07"/>
    <w:rsid w:val="00167ECB"/>
    <w:rsid w:val="001703E2"/>
    <w:rsid w:val="001707FD"/>
    <w:rsid w:val="00170DBC"/>
    <w:rsid w:val="001728E4"/>
    <w:rsid w:val="001729D8"/>
    <w:rsid w:val="00182551"/>
    <w:rsid w:val="00183FFE"/>
    <w:rsid w:val="00184C5E"/>
    <w:rsid w:val="00185050"/>
    <w:rsid w:val="001864E2"/>
    <w:rsid w:val="00190EC0"/>
    <w:rsid w:val="0019127A"/>
    <w:rsid w:val="0019255F"/>
    <w:rsid w:val="00192CAA"/>
    <w:rsid w:val="001937BC"/>
    <w:rsid w:val="00195CC8"/>
    <w:rsid w:val="00195F67"/>
    <w:rsid w:val="0019673A"/>
    <w:rsid w:val="00196FBA"/>
    <w:rsid w:val="00197FC7"/>
    <w:rsid w:val="001A05ED"/>
    <w:rsid w:val="001A175A"/>
    <w:rsid w:val="001A3B2A"/>
    <w:rsid w:val="001A3D3F"/>
    <w:rsid w:val="001A4CCB"/>
    <w:rsid w:val="001B1BA2"/>
    <w:rsid w:val="001B1DB8"/>
    <w:rsid w:val="001B2173"/>
    <w:rsid w:val="001B293B"/>
    <w:rsid w:val="001B38E5"/>
    <w:rsid w:val="001B41D5"/>
    <w:rsid w:val="001B50C8"/>
    <w:rsid w:val="001B53CC"/>
    <w:rsid w:val="001B7ACE"/>
    <w:rsid w:val="001C0191"/>
    <w:rsid w:val="001C11A3"/>
    <w:rsid w:val="001C1F6B"/>
    <w:rsid w:val="001C293C"/>
    <w:rsid w:val="001C2E57"/>
    <w:rsid w:val="001C3F25"/>
    <w:rsid w:val="001C3FE9"/>
    <w:rsid w:val="001C4197"/>
    <w:rsid w:val="001C60AC"/>
    <w:rsid w:val="001D453E"/>
    <w:rsid w:val="001D55E9"/>
    <w:rsid w:val="001D6332"/>
    <w:rsid w:val="001D6FDB"/>
    <w:rsid w:val="001E089E"/>
    <w:rsid w:val="001E08C9"/>
    <w:rsid w:val="001E1151"/>
    <w:rsid w:val="001E32A7"/>
    <w:rsid w:val="001E3472"/>
    <w:rsid w:val="001E47C4"/>
    <w:rsid w:val="001E486F"/>
    <w:rsid w:val="001E5A21"/>
    <w:rsid w:val="001E6D79"/>
    <w:rsid w:val="001E7A1D"/>
    <w:rsid w:val="001F1595"/>
    <w:rsid w:val="001F2545"/>
    <w:rsid w:val="001F2B00"/>
    <w:rsid w:val="001F354E"/>
    <w:rsid w:val="001F50F7"/>
    <w:rsid w:val="001F6026"/>
    <w:rsid w:val="001F7EAD"/>
    <w:rsid w:val="00202502"/>
    <w:rsid w:val="00203369"/>
    <w:rsid w:val="00203F53"/>
    <w:rsid w:val="00204EED"/>
    <w:rsid w:val="00205CAB"/>
    <w:rsid w:val="00205FF9"/>
    <w:rsid w:val="00207343"/>
    <w:rsid w:val="00207A46"/>
    <w:rsid w:val="00207E6B"/>
    <w:rsid w:val="0021131E"/>
    <w:rsid w:val="00213251"/>
    <w:rsid w:val="00213A77"/>
    <w:rsid w:val="00214F1D"/>
    <w:rsid w:val="0021620F"/>
    <w:rsid w:val="00217EC0"/>
    <w:rsid w:val="002200B6"/>
    <w:rsid w:val="00220CFE"/>
    <w:rsid w:val="00222FA6"/>
    <w:rsid w:val="0022345B"/>
    <w:rsid w:val="002249DD"/>
    <w:rsid w:val="0022789F"/>
    <w:rsid w:val="00231F43"/>
    <w:rsid w:val="00232296"/>
    <w:rsid w:val="002332E6"/>
    <w:rsid w:val="0023363A"/>
    <w:rsid w:val="00233BEE"/>
    <w:rsid w:val="00234644"/>
    <w:rsid w:val="00235DC0"/>
    <w:rsid w:val="00237632"/>
    <w:rsid w:val="00240A41"/>
    <w:rsid w:val="00240B75"/>
    <w:rsid w:val="00240F9F"/>
    <w:rsid w:val="002412DB"/>
    <w:rsid w:val="0024164C"/>
    <w:rsid w:val="00242591"/>
    <w:rsid w:val="002431C0"/>
    <w:rsid w:val="00244A95"/>
    <w:rsid w:val="00244D0C"/>
    <w:rsid w:val="002478A8"/>
    <w:rsid w:val="00250B7F"/>
    <w:rsid w:val="00253503"/>
    <w:rsid w:val="00253692"/>
    <w:rsid w:val="00253F3B"/>
    <w:rsid w:val="00254FDD"/>
    <w:rsid w:val="0025545F"/>
    <w:rsid w:val="00256503"/>
    <w:rsid w:val="00256CD3"/>
    <w:rsid w:val="00257EBF"/>
    <w:rsid w:val="00261A84"/>
    <w:rsid w:val="002621B9"/>
    <w:rsid w:val="002629F5"/>
    <w:rsid w:val="00264A65"/>
    <w:rsid w:val="00264A6D"/>
    <w:rsid w:val="00264BA8"/>
    <w:rsid w:val="00264D0F"/>
    <w:rsid w:val="002664A4"/>
    <w:rsid w:val="002678DC"/>
    <w:rsid w:val="00267FA7"/>
    <w:rsid w:val="00271B31"/>
    <w:rsid w:val="00271F24"/>
    <w:rsid w:val="002727C3"/>
    <w:rsid w:val="00273320"/>
    <w:rsid w:val="00274974"/>
    <w:rsid w:val="00274C6B"/>
    <w:rsid w:val="00274EB4"/>
    <w:rsid w:val="00275632"/>
    <w:rsid w:val="00275731"/>
    <w:rsid w:val="002761F8"/>
    <w:rsid w:val="00277015"/>
    <w:rsid w:val="002777BA"/>
    <w:rsid w:val="00281527"/>
    <w:rsid w:val="002817B2"/>
    <w:rsid w:val="002825CE"/>
    <w:rsid w:val="00282C80"/>
    <w:rsid w:val="00282EFB"/>
    <w:rsid w:val="00284824"/>
    <w:rsid w:val="002863A2"/>
    <w:rsid w:val="00286D2D"/>
    <w:rsid w:val="00287632"/>
    <w:rsid w:val="00287AE9"/>
    <w:rsid w:val="00287B2A"/>
    <w:rsid w:val="00291B39"/>
    <w:rsid w:val="00292EA9"/>
    <w:rsid w:val="00293EC1"/>
    <w:rsid w:val="00294502"/>
    <w:rsid w:val="002947FC"/>
    <w:rsid w:val="0029539E"/>
    <w:rsid w:val="00296EBB"/>
    <w:rsid w:val="002972F5"/>
    <w:rsid w:val="00297A2F"/>
    <w:rsid w:val="002A20CC"/>
    <w:rsid w:val="002A2B79"/>
    <w:rsid w:val="002A36FE"/>
    <w:rsid w:val="002A46CC"/>
    <w:rsid w:val="002A51C0"/>
    <w:rsid w:val="002A6677"/>
    <w:rsid w:val="002A6B04"/>
    <w:rsid w:val="002A78C5"/>
    <w:rsid w:val="002B07BD"/>
    <w:rsid w:val="002B0F4E"/>
    <w:rsid w:val="002B1B15"/>
    <w:rsid w:val="002B4AE6"/>
    <w:rsid w:val="002C329B"/>
    <w:rsid w:val="002C449F"/>
    <w:rsid w:val="002C47DD"/>
    <w:rsid w:val="002C4DEC"/>
    <w:rsid w:val="002C52A9"/>
    <w:rsid w:val="002C5792"/>
    <w:rsid w:val="002C629B"/>
    <w:rsid w:val="002C6882"/>
    <w:rsid w:val="002D041E"/>
    <w:rsid w:val="002D0BAE"/>
    <w:rsid w:val="002D2796"/>
    <w:rsid w:val="002D35D4"/>
    <w:rsid w:val="002D39E7"/>
    <w:rsid w:val="002D3C32"/>
    <w:rsid w:val="002D3CBA"/>
    <w:rsid w:val="002D4C78"/>
    <w:rsid w:val="002D56AE"/>
    <w:rsid w:val="002D5DBC"/>
    <w:rsid w:val="002D7255"/>
    <w:rsid w:val="002E14C2"/>
    <w:rsid w:val="002E1E46"/>
    <w:rsid w:val="002E4FC9"/>
    <w:rsid w:val="002E5707"/>
    <w:rsid w:val="002E6307"/>
    <w:rsid w:val="002F000D"/>
    <w:rsid w:val="002F091F"/>
    <w:rsid w:val="002F0E3A"/>
    <w:rsid w:val="002F3E56"/>
    <w:rsid w:val="002F443B"/>
    <w:rsid w:val="002F4C15"/>
    <w:rsid w:val="002F602F"/>
    <w:rsid w:val="002F679B"/>
    <w:rsid w:val="002F6B9F"/>
    <w:rsid w:val="00300890"/>
    <w:rsid w:val="00300BF2"/>
    <w:rsid w:val="003018D8"/>
    <w:rsid w:val="00301A08"/>
    <w:rsid w:val="00303526"/>
    <w:rsid w:val="003044A3"/>
    <w:rsid w:val="00304C4C"/>
    <w:rsid w:val="003059D1"/>
    <w:rsid w:val="00306296"/>
    <w:rsid w:val="003113FF"/>
    <w:rsid w:val="003119B0"/>
    <w:rsid w:val="00311BA9"/>
    <w:rsid w:val="00311F9C"/>
    <w:rsid w:val="003123A3"/>
    <w:rsid w:val="00313B43"/>
    <w:rsid w:val="003140B8"/>
    <w:rsid w:val="00314D43"/>
    <w:rsid w:val="00314EA7"/>
    <w:rsid w:val="0031756B"/>
    <w:rsid w:val="00320336"/>
    <w:rsid w:val="0032131E"/>
    <w:rsid w:val="00321434"/>
    <w:rsid w:val="00321647"/>
    <w:rsid w:val="003217A8"/>
    <w:rsid w:val="0032185B"/>
    <w:rsid w:val="00321947"/>
    <w:rsid w:val="00321DC0"/>
    <w:rsid w:val="003232F2"/>
    <w:rsid w:val="00325B86"/>
    <w:rsid w:val="00325FF4"/>
    <w:rsid w:val="00326C10"/>
    <w:rsid w:val="0032713A"/>
    <w:rsid w:val="00327667"/>
    <w:rsid w:val="00327E45"/>
    <w:rsid w:val="0033076B"/>
    <w:rsid w:val="00330C2E"/>
    <w:rsid w:val="0033193B"/>
    <w:rsid w:val="00333399"/>
    <w:rsid w:val="0033445C"/>
    <w:rsid w:val="00335418"/>
    <w:rsid w:val="00335D8A"/>
    <w:rsid w:val="00336921"/>
    <w:rsid w:val="003407B8"/>
    <w:rsid w:val="003408FF"/>
    <w:rsid w:val="0034449D"/>
    <w:rsid w:val="00345266"/>
    <w:rsid w:val="0034553A"/>
    <w:rsid w:val="003458FE"/>
    <w:rsid w:val="003464A4"/>
    <w:rsid w:val="0034707A"/>
    <w:rsid w:val="00347548"/>
    <w:rsid w:val="00347D2C"/>
    <w:rsid w:val="00350ED8"/>
    <w:rsid w:val="003516C0"/>
    <w:rsid w:val="003520D7"/>
    <w:rsid w:val="00353125"/>
    <w:rsid w:val="00353D2B"/>
    <w:rsid w:val="00355C18"/>
    <w:rsid w:val="00355CAE"/>
    <w:rsid w:val="00361286"/>
    <w:rsid w:val="00362E80"/>
    <w:rsid w:val="00363A02"/>
    <w:rsid w:val="003640F7"/>
    <w:rsid w:val="00364145"/>
    <w:rsid w:val="00365E7D"/>
    <w:rsid w:val="00366A6F"/>
    <w:rsid w:val="00370963"/>
    <w:rsid w:val="00370F97"/>
    <w:rsid w:val="00371D41"/>
    <w:rsid w:val="00373002"/>
    <w:rsid w:val="00373B15"/>
    <w:rsid w:val="00373C33"/>
    <w:rsid w:val="003743E9"/>
    <w:rsid w:val="00374B06"/>
    <w:rsid w:val="00375D48"/>
    <w:rsid w:val="0037646E"/>
    <w:rsid w:val="00377082"/>
    <w:rsid w:val="00377D05"/>
    <w:rsid w:val="00381204"/>
    <w:rsid w:val="00382A31"/>
    <w:rsid w:val="00382CF6"/>
    <w:rsid w:val="00383D4B"/>
    <w:rsid w:val="00383ECF"/>
    <w:rsid w:val="00384F3B"/>
    <w:rsid w:val="003850A2"/>
    <w:rsid w:val="00385484"/>
    <w:rsid w:val="003859D3"/>
    <w:rsid w:val="00386D3F"/>
    <w:rsid w:val="00386DFE"/>
    <w:rsid w:val="00390C53"/>
    <w:rsid w:val="003926A3"/>
    <w:rsid w:val="003946EB"/>
    <w:rsid w:val="00394B31"/>
    <w:rsid w:val="003954DD"/>
    <w:rsid w:val="003964AF"/>
    <w:rsid w:val="003A0CC2"/>
    <w:rsid w:val="003A4683"/>
    <w:rsid w:val="003A5362"/>
    <w:rsid w:val="003A5AD0"/>
    <w:rsid w:val="003A71E0"/>
    <w:rsid w:val="003B0173"/>
    <w:rsid w:val="003B17B1"/>
    <w:rsid w:val="003B1EF4"/>
    <w:rsid w:val="003B203F"/>
    <w:rsid w:val="003B22EE"/>
    <w:rsid w:val="003B236E"/>
    <w:rsid w:val="003B4933"/>
    <w:rsid w:val="003B49A2"/>
    <w:rsid w:val="003B4D18"/>
    <w:rsid w:val="003B7116"/>
    <w:rsid w:val="003C0001"/>
    <w:rsid w:val="003C01E3"/>
    <w:rsid w:val="003C0DD1"/>
    <w:rsid w:val="003C4868"/>
    <w:rsid w:val="003C560E"/>
    <w:rsid w:val="003C5C13"/>
    <w:rsid w:val="003C607F"/>
    <w:rsid w:val="003C6DF9"/>
    <w:rsid w:val="003C76C5"/>
    <w:rsid w:val="003D1EFA"/>
    <w:rsid w:val="003D1F1A"/>
    <w:rsid w:val="003D2245"/>
    <w:rsid w:val="003D40BE"/>
    <w:rsid w:val="003D7FB0"/>
    <w:rsid w:val="003E11C1"/>
    <w:rsid w:val="003E14C4"/>
    <w:rsid w:val="003E20AC"/>
    <w:rsid w:val="003E30D8"/>
    <w:rsid w:val="003E3303"/>
    <w:rsid w:val="003E375D"/>
    <w:rsid w:val="003E4190"/>
    <w:rsid w:val="003E4E3F"/>
    <w:rsid w:val="003E5520"/>
    <w:rsid w:val="003E6E4B"/>
    <w:rsid w:val="003E7AAA"/>
    <w:rsid w:val="003F0A95"/>
    <w:rsid w:val="003F11B7"/>
    <w:rsid w:val="003F1337"/>
    <w:rsid w:val="003F16EB"/>
    <w:rsid w:val="003F1848"/>
    <w:rsid w:val="003F1877"/>
    <w:rsid w:val="003F187C"/>
    <w:rsid w:val="003F515A"/>
    <w:rsid w:val="003F71BD"/>
    <w:rsid w:val="0040182F"/>
    <w:rsid w:val="004056D4"/>
    <w:rsid w:val="00406967"/>
    <w:rsid w:val="00407890"/>
    <w:rsid w:val="004105C4"/>
    <w:rsid w:val="00414007"/>
    <w:rsid w:val="0041428E"/>
    <w:rsid w:val="00416C3E"/>
    <w:rsid w:val="004173FB"/>
    <w:rsid w:val="0042113D"/>
    <w:rsid w:val="00421923"/>
    <w:rsid w:val="004223DE"/>
    <w:rsid w:val="00422E3F"/>
    <w:rsid w:val="00424982"/>
    <w:rsid w:val="00425641"/>
    <w:rsid w:val="00426DFE"/>
    <w:rsid w:val="00426FFE"/>
    <w:rsid w:val="00431B0D"/>
    <w:rsid w:val="00434E55"/>
    <w:rsid w:val="004358D0"/>
    <w:rsid w:val="0043610D"/>
    <w:rsid w:val="004363B6"/>
    <w:rsid w:val="004414F2"/>
    <w:rsid w:val="00442377"/>
    <w:rsid w:val="0044300A"/>
    <w:rsid w:val="0044380F"/>
    <w:rsid w:val="004443A4"/>
    <w:rsid w:val="004552E7"/>
    <w:rsid w:val="004555C7"/>
    <w:rsid w:val="00456104"/>
    <w:rsid w:val="00457F81"/>
    <w:rsid w:val="004612FE"/>
    <w:rsid w:val="00461546"/>
    <w:rsid w:val="0046198F"/>
    <w:rsid w:val="00461C9C"/>
    <w:rsid w:val="00462131"/>
    <w:rsid w:val="00462EDB"/>
    <w:rsid w:val="00465983"/>
    <w:rsid w:val="00466F69"/>
    <w:rsid w:val="004672F1"/>
    <w:rsid w:val="00467563"/>
    <w:rsid w:val="0046770E"/>
    <w:rsid w:val="004678DD"/>
    <w:rsid w:val="00471CF6"/>
    <w:rsid w:val="00471DEA"/>
    <w:rsid w:val="004725EB"/>
    <w:rsid w:val="00472FC5"/>
    <w:rsid w:val="00473D48"/>
    <w:rsid w:val="0047542B"/>
    <w:rsid w:val="00475DFF"/>
    <w:rsid w:val="00477007"/>
    <w:rsid w:val="00480AC9"/>
    <w:rsid w:val="00482652"/>
    <w:rsid w:val="004832A2"/>
    <w:rsid w:val="004846F1"/>
    <w:rsid w:val="00484BB4"/>
    <w:rsid w:val="00487EBC"/>
    <w:rsid w:val="0049085C"/>
    <w:rsid w:val="0049224B"/>
    <w:rsid w:val="00495900"/>
    <w:rsid w:val="00496CEE"/>
    <w:rsid w:val="00497364"/>
    <w:rsid w:val="004A2A8F"/>
    <w:rsid w:val="004A38D0"/>
    <w:rsid w:val="004A38F2"/>
    <w:rsid w:val="004A4E5F"/>
    <w:rsid w:val="004A5B2C"/>
    <w:rsid w:val="004A7420"/>
    <w:rsid w:val="004B11C2"/>
    <w:rsid w:val="004B1619"/>
    <w:rsid w:val="004B1707"/>
    <w:rsid w:val="004B1BD7"/>
    <w:rsid w:val="004B2298"/>
    <w:rsid w:val="004B23EE"/>
    <w:rsid w:val="004B3187"/>
    <w:rsid w:val="004B37BE"/>
    <w:rsid w:val="004B5597"/>
    <w:rsid w:val="004B5D51"/>
    <w:rsid w:val="004B7286"/>
    <w:rsid w:val="004B74C2"/>
    <w:rsid w:val="004B77CE"/>
    <w:rsid w:val="004C1115"/>
    <w:rsid w:val="004C2AE2"/>
    <w:rsid w:val="004C2D00"/>
    <w:rsid w:val="004C3444"/>
    <w:rsid w:val="004C356E"/>
    <w:rsid w:val="004C3651"/>
    <w:rsid w:val="004C3E48"/>
    <w:rsid w:val="004C57D1"/>
    <w:rsid w:val="004C57EE"/>
    <w:rsid w:val="004C6CA6"/>
    <w:rsid w:val="004C7884"/>
    <w:rsid w:val="004D08F6"/>
    <w:rsid w:val="004D1D3F"/>
    <w:rsid w:val="004D233B"/>
    <w:rsid w:val="004D2E5A"/>
    <w:rsid w:val="004D3D4E"/>
    <w:rsid w:val="004D65E7"/>
    <w:rsid w:val="004E0222"/>
    <w:rsid w:val="004E0BC6"/>
    <w:rsid w:val="004E1BD3"/>
    <w:rsid w:val="004E2D27"/>
    <w:rsid w:val="004E2EE1"/>
    <w:rsid w:val="004E2F0F"/>
    <w:rsid w:val="004E3DB0"/>
    <w:rsid w:val="004E5B6E"/>
    <w:rsid w:val="004E5F9E"/>
    <w:rsid w:val="004E7FBA"/>
    <w:rsid w:val="004F0B81"/>
    <w:rsid w:val="004F0D77"/>
    <w:rsid w:val="004F124B"/>
    <w:rsid w:val="004F18A4"/>
    <w:rsid w:val="004F1EEC"/>
    <w:rsid w:val="004F4CA0"/>
    <w:rsid w:val="004F5D53"/>
    <w:rsid w:val="004F78DC"/>
    <w:rsid w:val="00500C7D"/>
    <w:rsid w:val="005013A7"/>
    <w:rsid w:val="0050163D"/>
    <w:rsid w:val="0050263E"/>
    <w:rsid w:val="0050429B"/>
    <w:rsid w:val="00505993"/>
    <w:rsid w:val="00505C43"/>
    <w:rsid w:val="00505F5F"/>
    <w:rsid w:val="00506184"/>
    <w:rsid w:val="00506AC6"/>
    <w:rsid w:val="00514E81"/>
    <w:rsid w:val="0052023D"/>
    <w:rsid w:val="00520D59"/>
    <w:rsid w:val="005213C8"/>
    <w:rsid w:val="005217D5"/>
    <w:rsid w:val="0052411F"/>
    <w:rsid w:val="0052565F"/>
    <w:rsid w:val="005264FA"/>
    <w:rsid w:val="005268A1"/>
    <w:rsid w:val="005274D3"/>
    <w:rsid w:val="00530714"/>
    <w:rsid w:val="00531729"/>
    <w:rsid w:val="00532B64"/>
    <w:rsid w:val="00535AF0"/>
    <w:rsid w:val="00536AF0"/>
    <w:rsid w:val="00537F50"/>
    <w:rsid w:val="00537F5B"/>
    <w:rsid w:val="00541E2F"/>
    <w:rsid w:val="00541F91"/>
    <w:rsid w:val="00542434"/>
    <w:rsid w:val="0054384A"/>
    <w:rsid w:val="00543DE3"/>
    <w:rsid w:val="00545CFF"/>
    <w:rsid w:val="00550EF0"/>
    <w:rsid w:val="00551142"/>
    <w:rsid w:val="00551780"/>
    <w:rsid w:val="0055245F"/>
    <w:rsid w:val="005526CB"/>
    <w:rsid w:val="00553572"/>
    <w:rsid w:val="00554EC4"/>
    <w:rsid w:val="005556B9"/>
    <w:rsid w:val="005561C3"/>
    <w:rsid w:val="00556D7C"/>
    <w:rsid w:val="005572C6"/>
    <w:rsid w:val="00557525"/>
    <w:rsid w:val="00560477"/>
    <w:rsid w:val="00560B1C"/>
    <w:rsid w:val="00560BF8"/>
    <w:rsid w:val="00561122"/>
    <w:rsid w:val="005616B6"/>
    <w:rsid w:val="00561742"/>
    <w:rsid w:val="00561766"/>
    <w:rsid w:val="00562C6A"/>
    <w:rsid w:val="00564EBC"/>
    <w:rsid w:val="00572AE6"/>
    <w:rsid w:val="00572CAC"/>
    <w:rsid w:val="0057360B"/>
    <w:rsid w:val="005737A0"/>
    <w:rsid w:val="00575A50"/>
    <w:rsid w:val="005765A7"/>
    <w:rsid w:val="00576649"/>
    <w:rsid w:val="0058031B"/>
    <w:rsid w:val="00582337"/>
    <w:rsid w:val="00583337"/>
    <w:rsid w:val="005834FB"/>
    <w:rsid w:val="00583738"/>
    <w:rsid w:val="00583E49"/>
    <w:rsid w:val="00587319"/>
    <w:rsid w:val="0058757A"/>
    <w:rsid w:val="00587835"/>
    <w:rsid w:val="00587DB6"/>
    <w:rsid w:val="005918C7"/>
    <w:rsid w:val="00591DD0"/>
    <w:rsid w:val="00591EEC"/>
    <w:rsid w:val="00592AE4"/>
    <w:rsid w:val="005932A9"/>
    <w:rsid w:val="005943DB"/>
    <w:rsid w:val="00594A0E"/>
    <w:rsid w:val="00595A3A"/>
    <w:rsid w:val="005A062C"/>
    <w:rsid w:val="005A3A00"/>
    <w:rsid w:val="005A462E"/>
    <w:rsid w:val="005A4E9D"/>
    <w:rsid w:val="005B0B1B"/>
    <w:rsid w:val="005B0D0C"/>
    <w:rsid w:val="005B146D"/>
    <w:rsid w:val="005B1546"/>
    <w:rsid w:val="005B1C88"/>
    <w:rsid w:val="005B1E4B"/>
    <w:rsid w:val="005B2D45"/>
    <w:rsid w:val="005B2DBA"/>
    <w:rsid w:val="005B31A5"/>
    <w:rsid w:val="005B36C9"/>
    <w:rsid w:val="005B3B4A"/>
    <w:rsid w:val="005B5F56"/>
    <w:rsid w:val="005B63B7"/>
    <w:rsid w:val="005B644D"/>
    <w:rsid w:val="005B765B"/>
    <w:rsid w:val="005B7BE5"/>
    <w:rsid w:val="005C0C81"/>
    <w:rsid w:val="005C1D7E"/>
    <w:rsid w:val="005C1E85"/>
    <w:rsid w:val="005C3A33"/>
    <w:rsid w:val="005C3C44"/>
    <w:rsid w:val="005C412C"/>
    <w:rsid w:val="005C59DF"/>
    <w:rsid w:val="005D1E19"/>
    <w:rsid w:val="005D2459"/>
    <w:rsid w:val="005D2850"/>
    <w:rsid w:val="005D2AD9"/>
    <w:rsid w:val="005D361F"/>
    <w:rsid w:val="005D48BE"/>
    <w:rsid w:val="005D758A"/>
    <w:rsid w:val="005E0A7C"/>
    <w:rsid w:val="005E0AA8"/>
    <w:rsid w:val="005E0C5E"/>
    <w:rsid w:val="005E1F64"/>
    <w:rsid w:val="005E3D08"/>
    <w:rsid w:val="005E45DA"/>
    <w:rsid w:val="005E6F90"/>
    <w:rsid w:val="005E7E0E"/>
    <w:rsid w:val="005F47AF"/>
    <w:rsid w:val="005F68B8"/>
    <w:rsid w:val="005F6930"/>
    <w:rsid w:val="005F73C8"/>
    <w:rsid w:val="00603FBF"/>
    <w:rsid w:val="00604D6D"/>
    <w:rsid w:val="00605DD5"/>
    <w:rsid w:val="00606ED3"/>
    <w:rsid w:val="0061081F"/>
    <w:rsid w:val="0061341B"/>
    <w:rsid w:val="00613461"/>
    <w:rsid w:val="00614605"/>
    <w:rsid w:val="0061499D"/>
    <w:rsid w:val="00615B8E"/>
    <w:rsid w:val="00616286"/>
    <w:rsid w:val="006163F4"/>
    <w:rsid w:val="00616A3D"/>
    <w:rsid w:val="00617A18"/>
    <w:rsid w:val="00617AAC"/>
    <w:rsid w:val="006210DA"/>
    <w:rsid w:val="006236D9"/>
    <w:rsid w:val="00623E6F"/>
    <w:rsid w:val="00624F97"/>
    <w:rsid w:val="0062684E"/>
    <w:rsid w:val="0062699B"/>
    <w:rsid w:val="00627CC8"/>
    <w:rsid w:val="006302A1"/>
    <w:rsid w:val="00632080"/>
    <w:rsid w:val="00632A8B"/>
    <w:rsid w:val="006330A0"/>
    <w:rsid w:val="00634211"/>
    <w:rsid w:val="006348C4"/>
    <w:rsid w:val="006363CF"/>
    <w:rsid w:val="00636429"/>
    <w:rsid w:val="00640B9E"/>
    <w:rsid w:val="00641DF6"/>
    <w:rsid w:val="006429FD"/>
    <w:rsid w:val="00643BF5"/>
    <w:rsid w:val="0064597D"/>
    <w:rsid w:val="006479DC"/>
    <w:rsid w:val="006515E4"/>
    <w:rsid w:val="006521BB"/>
    <w:rsid w:val="0065378B"/>
    <w:rsid w:val="00654DC6"/>
    <w:rsid w:val="00655A7E"/>
    <w:rsid w:val="006562F3"/>
    <w:rsid w:val="006570E1"/>
    <w:rsid w:val="0066053B"/>
    <w:rsid w:val="006609ED"/>
    <w:rsid w:val="00660DED"/>
    <w:rsid w:val="006642C0"/>
    <w:rsid w:val="00664ACF"/>
    <w:rsid w:val="00665561"/>
    <w:rsid w:val="00665FDA"/>
    <w:rsid w:val="00670406"/>
    <w:rsid w:val="00670B75"/>
    <w:rsid w:val="00671CE0"/>
    <w:rsid w:val="00671EF4"/>
    <w:rsid w:val="00671F7C"/>
    <w:rsid w:val="00672C39"/>
    <w:rsid w:val="00672DA1"/>
    <w:rsid w:val="006743CA"/>
    <w:rsid w:val="00674B0D"/>
    <w:rsid w:val="00675DB9"/>
    <w:rsid w:val="0067619F"/>
    <w:rsid w:val="006773A5"/>
    <w:rsid w:val="00677B3C"/>
    <w:rsid w:val="00680D55"/>
    <w:rsid w:val="0068136A"/>
    <w:rsid w:val="00685AA7"/>
    <w:rsid w:val="00686616"/>
    <w:rsid w:val="00687AAA"/>
    <w:rsid w:val="00691F5C"/>
    <w:rsid w:val="0069232A"/>
    <w:rsid w:val="00692C82"/>
    <w:rsid w:val="00693797"/>
    <w:rsid w:val="00693DC2"/>
    <w:rsid w:val="006946A1"/>
    <w:rsid w:val="00695369"/>
    <w:rsid w:val="006963BC"/>
    <w:rsid w:val="00696DB4"/>
    <w:rsid w:val="00696F13"/>
    <w:rsid w:val="00697488"/>
    <w:rsid w:val="00697CEF"/>
    <w:rsid w:val="006A07B7"/>
    <w:rsid w:val="006A0E1C"/>
    <w:rsid w:val="006A1113"/>
    <w:rsid w:val="006A171B"/>
    <w:rsid w:val="006A3F73"/>
    <w:rsid w:val="006A45C1"/>
    <w:rsid w:val="006A46C8"/>
    <w:rsid w:val="006A6DCC"/>
    <w:rsid w:val="006B0512"/>
    <w:rsid w:val="006B0FC0"/>
    <w:rsid w:val="006B2450"/>
    <w:rsid w:val="006B2C5F"/>
    <w:rsid w:val="006B557F"/>
    <w:rsid w:val="006B5B24"/>
    <w:rsid w:val="006B6FED"/>
    <w:rsid w:val="006B70FE"/>
    <w:rsid w:val="006B7167"/>
    <w:rsid w:val="006B75D5"/>
    <w:rsid w:val="006C01DE"/>
    <w:rsid w:val="006C0A57"/>
    <w:rsid w:val="006C13FF"/>
    <w:rsid w:val="006C5413"/>
    <w:rsid w:val="006C5653"/>
    <w:rsid w:val="006C6298"/>
    <w:rsid w:val="006C651B"/>
    <w:rsid w:val="006C7547"/>
    <w:rsid w:val="006C7936"/>
    <w:rsid w:val="006D0125"/>
    <w:rsid w:val="006D0556"/>
    <w:rsid w:val="006D098D"/>
    <w:rsid w:val="006D21F0"/>
    <w:rsid w:val="006D379C"/>
    <w:rsid w:val="006D4FE8"/>
    <w:rsid w:val="006D5B3F"/>
    <w:rsid w:val="006E069C"/>
    <w:rsid w:val="006E140D"/>
    <w:rsid w:val="006E27A9"/>
    <w:rsid w:val="006E2B9B"/>
    <w:rsid w:val="006E46A6"/>
    <w:rsid w:val="006E476A"/>
    <w:rsid w:val="006E56F8"/>
    <w:rsid w:val="006E5EC0"/>
    <w:rsid w:val="006E7F11"/>
    <w:rsid w:val="006F01A5"/>
    <w:rsid w:val="006F0D17"/>
    <w:rsid w:val="006F0E55"/>
    <w:rsid w:val="006F1896"/>
    <w:rsid w:val="006F3A5F"/>
    <w:rsid w:val="007006C9"/>
    <w:rsid w:val="00700E06"/>
    <w:rsid w:val="00701836"/>
    <w:rsid w:val="007021BB"/>
    <w:rsid w:val="00703079"/>
    <w:rsid w:val="00703A05"/>
    <w:rsid w:val="007048A2"/>
    <w:rsid w:val="007079A2"/>
    <w:rsid w:val="00711636"/>
    <w:rsid w:val="00711951"/>
    <w:rsid w:val="00712AF7"/>
    <w:rsid w:val="0071383B"/>
    <w:rsid w:val="0071631E"/>
    <w:rsid w:val="00717F22"/>
    <w:rsid w:val="00725B6A"/>
    <w:rsid w:val="00727DF6"/>
    <w:rsid w:val="0073447D"/>
    <w:rsid w:val="00735E82"/>
    <w:rsid w:val="007367B9"/>
    <w:rsid w:val="00737E63"/>
    <w:rsid w:val="0074132E"/>
    <w:rsid w:val="00742010"/>
    <w:rsid w:val="007424F0"/>
    <w:rsid w:val="00744072"/>
    <w:rsid w:val="00746F57"/>
    <w:rsid w:val="00750360"/>
    <w:rsid w:val="0075096B"/>
    <w:rsid w:val="00751C4C"/>
    <w:rsid w:val="00752E06"/>
    <w:rsid w:val="007534BA"/>
    <w:rsid w:val="0075366D"/>
    <w:rsid w:val="00753693"/>
    <w:rsid w:val="00754558"/>
    <w:rsid w:val="0075588E"/>
    <w:rsid w:val="007563F1"/>
    <w:rsid w:val="007568BD"/>
    <w:rsid w:val="00757DD8"/>
    <w:rsid w:val="00757F24"/>
    <w:rsid w:val="00760786"/>
    <w:rsid w:val="00761036"/>
    <w:rsid w:val="007612FB"/>
    <w:rsid w:val="00761E22"/>
    <w:rsid w:val="0076247A"/>
    <w:rsid w:val="00762CC5"/>
    <w:rsid w:val="00763BB5"/>
    <w:rsid w:val="00765C6C"/>
    <w:rsid w:val="00765D53"/>
    <w:rsid w:val="00766D86"/>
    <w:rsid w:val="007672AA"/>
    <w:rsid w:val="007675F3"/>
    <w:rsid w:val="007730ED"/>
    <w:rsid w:val="00773765"/>
    <w:rsid w:val="00774A60"/>
    <w:rsid w:val="00774EEF"/>
    <w:rsid w:val="007767F7"/>
    <w:rsid w:val="007773B3"/>
    <w:rsid w:val="007822F6"/>
    <w:rsid w:val="00783FD0"/>
    <w:rsid w:val="00784CD0"/>
    <w:rsid w:val="00785B80"/>
    <w:rsid w:val="00787192"/>
    <w:rsid w:val="00787D08"/>
    <w:rsid w:val="00790E91"/>
    <w:rsid w:val="00792776"/>
    <w:rsid w:val="007948C4"/>
    <w:rsid w:val="00796445"/>
    <w:rsid w:val="007976BF"/>
    <w:rsid w:val="007977AD"/>
    <w:rsid w:val="007A2CF8"/>
    <w:rsid w:val="007A3C1D"/>
    <w:rsid w:val="007A50C9"/>
    <w:rsid w:val="007A5C51"/>
    <w:rsid w:val="007A6E88"/>
    <w:rsid w:val="007B051E"/>
    <w:rsid w:val="007B073B"/>
    <w:rsid w:val="007B143E"/>
    <w:rsid w:val="007B15B1"/>
    <w:rsid w:val="007B1E00"/>
    <w:rsid w:val="007B3FE0"/>
    <w:rsid w:val="007B41A4"/>
    <w:rsid w:val="007B44FA"/>
    <w:rsid w:val="007B5272"/>
    <w:rsid w:val="007B572F"/>
    <w:rsid w:val="007B5D9E"/>
    <w:rsid w:val="007B7108"/>
    <w:rsid w:val="007C0188"/>
    <w:rsid w:val="007C3179"/>
    <w:rsid w:val="007C3881"/>
    <w:rsid w:val="007C3B35"/>
    <w:rsid w:val="007C3E4A"/>
    <w:rsid w:val="007C4F5B"/>
    <w:rsid w:val="007C67E4"/>
    <w:rsid w:val="007C6C34"/>
    <w:rsid w:val="007C6E9F"/>
    <w:rsid w:val="007C7015"/>
    <w:rsid w:val="007C768F"/>
    <w:rsid w:val="007D0641"/>
    <w:rsid w:val="007D1916"/>
    <w:rsid w:val="007D65C4"/>
    <w:rsid w:val="007D6FFA"/>
    <w:rsid w:val="007D742C"/>
    <w:rsid w:val="007D7B0C"/>
    <w:rsid w:val="007E0DB3"/>
    <w:rsid w:val="007E1328"/>
    <w:rsid w:val="007E13C2"/>
    <w:rsid w:val="007E1556"/>
    <w:rsid w:val="007E1784"/>
    <w:rsid w:val="007E3399"/>
    <w:rsid w:val="007E4660"/>
    <w:rsid w:val="007E4CC0"/>
    <w:rsid w:val="007E6A3B"/>
    <w:rsid w:val="007E771A"/>
    <w:rsid w:val="007F1267"/>
    <w:rsid w:val="007F182C"/>
    <w:rsid w:val="007F356C"/>
    <w:rsid w:val="007F40D2"/>
    <w:rsid w:val="007F5698"/>
    <w:rsid w:val="007F6600"/>
    <w:rsid w:val="007F669F"/>
    <w:rsid w:val="007F6F97"/>
    <w:rsid w:val="00800BCB"/>
    <w:rsid w:val="00802709"/>
    <w:rsid w:val="00803366"/>
    <w:rsid w:val="00803F72"/>
    <w:rsid w:val="00804ADF"/>
    <w:rsid w:val="00805024"/>
    <w:rsid w:val="008051DF"/>
    <w:rsid w:val="00805925"/>
    <w:rsid w:val="00805C66"/>
    <w:rsid w:val="008066E4"/>
    <w:rsid w:val="008068FB"/>
    <w:rsid w:val="008074D0"/>
    <w:rsid w:val="008100CE"/>
    <w:rsid w:val="0081103E"/>
    <w:rsid w:val="008133D8"/>
    <w:rsid w:val="0081360C"/>
    <w:rsid w:val="00813617"/>
    <w:rsid w:val="00813C80"/>
    <w:rsid w:val="0081532F"/>
    <w:rsid w:val="00815CB8"/>
    <w:rsid w:val="00816014"/>
    <w:rsid w:val="00816144"/>
    <w:rsid w:val="008161E6"/>
    <w:rsid w:val="008165FC"/>
    <w:rsid w:val="00817EF3"/>
    <w:rsid w:val="00820058"/>
    <w:rsid w:val="00820829"/>
    <w:rsid w:val="00820F70"/>
    <w:rsid w:val="00821646"/>
    <w:rsid w:val="0082276B"/>
    <w:rsid w:val="008247D5"/>
    <w:rsid w:val="008257C6"/>
    <w:rsid w:val="00825AA3"/>
    <w:rsid w:val="00826D43"/>
    <w:rsid w:val="00827DF8"/>
    <w:rsid w:val="00830119"/>
    <w:rsid w:val="00831129"/>
    <w:rsid w:val="008321FB"/>
    <w:rsid w:val="00832CF5"/>
    <w:rsid w:val="00834F1E"/>
    <w:rsid w:val="008352E9"/>
    <w:rsid w:val="00835ABA"/>
    <w:rsid w:val="008365BB"/>
    <w:rsid w:val="00836A11"/>
    <w:rsid w:val="00844D96"/>
    <w:rsid w:val="00846B09"/>
    <w:rsid w:val="008514C1"/>
    <w:rsid w:val="00851DD6"/>
    <w:rsid w:val="00853C46"/>
    <w:rsid w:val="00854B58"/>
    <w:rsid w:val="008555B9"/>
    <w:rsid w:val="00857140"/>
    <w:rsid w:val="00857162"/>
    <w:rsid w:val="00860584"/>
    <w:rsid w:val="008628F2"/>
    <w:rsid w:val="008676D5"/>
    <w:rsid w:val="008715A4"/>
    <w:rsid w:val="00871E2C"/>
    <w:rsid w:val="0087273F"/>
    <w:rsid w:val="008736BC"/>
    <w:rsid w:val="00873EDA"/>
    <w:rsid w:val="008745BB"/>
    <w:rsid w:val="008753F0"/>
    <w:rsid w:val="008812CB"/>
    <w:rsid w:val="00881B60"/>
    <w:rsid w:val="00883B83"/>
    <w:rsid w:val="00886FCE"/>
    <w:rsid w:val="008872E2"/>
    <w:rsid w:val="00887558"/>
    <w:rsid w:val="00887FD0"/>
    <w:rsid w:val="00890A4F"/>
    <w:rsid w:val="00893E4A"/>
    <w:rsid w:val="00895F41"/>
    <w:rsid w:val="0089654B"/>
    <w:rsid w:val="00896EC7"/>
    <w:rsid w:val="008975AE"/>
    <w:rsid w:val="00897999"/>
    <w:rsid w:val="00897D3C"/>
    <w:rsid w:val="008A19BB"/>
    <w:rsid w:val="008A1F24"/>
    <w:rsid w:val="008A22A5"/>
    <w:rsid w:val="008A3F80"/>
    <w:rsid w:val="008A57D9"/>
    <w:rsid w:val="008A6B3C"/>
    <w:rsid w:val="008B153D"/>
    <w:rsid w:val="008B1577"/>
    <w:rsid w:val="008B2759"/>
    <w:rsid w:val="008B2A66"/>
    <w:rsid w:val="008B3BE4"/>
    <w:rsid w:val="008B4206"/>
    <w:rsid w:val="008B5C84"/>
    <w:rsid w:val="008B63F7"/>
    <w:rsid w:val="008B7EA1"/>
    <w:rsid w:val="008C0A37"/>
    <w:rsid w:val="008C2FAE"/>
    <w:rsid w:val="008C34E4"/>
    <w:rsid w:val="008C48A0"/>
    <w:rsid w:val="008C49E9"/>
    <w:rsid w:val="008C4FDE"/>
    <w:rsid w:val="008C53D5"/>
    <w:rsid w:val="008D0A91"/>
    <w:rsid w:val="008D0C7B"/>
    <w:rsid w:val="008D109E"/>
    <w:rsid w:val="008D111C"/>
    <w:rsid w:val="008D5220"/>
    <w:rsid w:val="008D6560"/>
    <w:rsid w:val="008D7998"/>
    <w:rsid w:val="008E0418"/>
    <w:rsid w:val="008E0B5D"/>
    <w:rsid w:val="008E1044"/>
    <w:rsid w:val="008E1A5A"/>
    <w:rsid w:val="008E48A1"/>
    <w:rsid w:val="008E58D5"/>
    <w:rsid w:val="008E5BEB"/>
    <w:rsid w:val="008E6B13"/>
    <w:rsid w:val="008F050D"/>
    <w:rsid w:val="008F0A7F"/>
    <w:rsid w:val="008F0C12"/>
    <w:rsid w:val="008F11AF"/>
    <w:rsid w:val="008F15F7"/>
    <w:rsid w:val="008F19EC"/>
    <w:rsid w:val="008F212D"/>
    <w:rsid w:val="008F2DD2"/>
    <w:rsid w:val="008F37E4"/>
    <w:rsid w:val="008F6A07"/>
    <w:rsid w:val="008F6CBA"/>
    <w:rsid w:val="0090121E"/>
    <w:rsid w:val="0090189F"/>
    <w:rsid w:val="00902036"/>
    <w:rsid w:val="0090393A"/>
    <w:rsid w:val="00903D03"/>
    <w:rsid w:val="00904AFB"/>
    <w:rsid w:val="0090630F"/>
    <w:rsid w:val="00907C41"/>
    <w:rsid w:val="00907E33"/>
    <w:rsid w:val="00910142"/>
    <w:rsid w:val="009101CF"/>
    <w:rsid w:val="009119A3"/>
    <w:rsid w:val="00912852"/>
    <w:rsid w:val="00913E14"/>
    <w:rsid w:val="0091531C"/>
    <w:rsid w:val="009158CE"/>
    <w:rsid w:val="009223FD"/>
    <w:rsid w:val="009227B7"/>
    <w:rsid w:val="009229F5"/>
    <w:rsid w:val="00923014"/>
    <w:rsid w:val="00923F4E"/>
    <w:rsid w:val="00924C95"/>
    <w:rsid w:val="00924DDE"/>
    <w:rsid w:val="00931D24"/>
    <w:rsid w:val="009322DB"/>
    <w:rsid w:val="00936011"/>
    <w:rsid w:val="00936768"/>
    <w:rsid w:val="00936882"/>
    <w:rsid w:val="00936E67"/>
    <w:rsid w:val="009374A7"/>
    <w:rsid w:val="00937624"/>
    <w:rsid w:val="00937CA1"/>
    <w:rsid w:val="0094120C"/>
    <w:rsid w:val="00941287"/>
    <w:rsid w:val="009424E7"/>
    <w:rsid w:val="00951A83"/>
    <w:rsid w:val="00952F36"/>
    <w:rsid w:val="0095405F"/>
    <w:rsid w:val="009554C2"/>
    <w:rsid w:val="009563C0"/>
    <w:rsid w:val="00957F73"/>
    <w:rsid w:val="0096093F"/>
    <w:rsid w:val="00961794"/>
    <w:rsid w:val="00961CB1"/>
    <w:rsid w:val="00961F2C"/>
    <w:rsid w:val="0096241D"/>
    <w:rsid w:val="00963F2B"/>
    <w:rsid w:val="0096538B"/>
    <w:rsid w:val="00966380"/>
    <w:rsid w:val="009671CC"/>
    <w:rsid w:val="00967E00"/>
    <w:rsid w:val="00970971"/>
    <w:rsid w:val="00970F29"/>
    <w:rsid w:val="00971405"/>
    <w:rsid w:val="00973CA7"/>
    <w:rsid w:val="009748A5"/>
    <w:rsid w:val="00974E7A"/>
    <w:rsid w:val="009776AC"/>
    <w:rsid w:val="00977ED6"/>
    <w:rsid w:val="0098051F"/>
    <w:rsid w:val="00981A64"/>
    <w:rsid w:val="00982156"/>
    <w:rsid w:val="00982F68"/>
    <w:rsid w:val="00983355"/>
    <w:rsid w:val="009865FD"/>
    <w:rsid w:val="009868AF"/>
    <w:rsid w:val="00986D41"/>
    <w:rsid w:val="0098790E"/>
    <w:rsid w:val="009914B9"/>
    <w:rsid w:val="00991B64"/>
    <w:rsid w:val="00991BD1"/>
    <w:rsid w:val="00991D85"/>
    <w:rsid w:val="00992BAC"/>
    <w:rsid w:val="00995BD1"/>
    <w:rsid w:val="009978B5"/>
    <w:rsid w:val="00997B19"/>
    <w:rsid w:val="009A00AC"/>
    <w:rsid w:val="009A2C14"/>
    <w:rsid w:val="009A4D17"/>
    <w:rsid w:val="009A5BFA"/>
    <w:rsid w:val="009A5C07"/>
    <w:rsid w:val="009A5EDB"/>
    <w:rsid w:val="009A77FF"/>
    <w:rsid w:val="009A7FD1"/>
    <w:rsid w:val="009B0A1D"/>
    <w:rsid w:val="009B1066"/>
    <w:rsid w:val="009B37C7"/>
    <w:rsid w:val="009B440E"/>
    <w:rsid w:val="009B5F1A"/>
    <w:rsid w:val="009B7F59"/>
    <w:rsid w:val="009C090B"/>
    <w:rsid w:val="009C1FB9"/>
    <w:rsid w:val="009C2429"/>
    <w:rsid w:val="009C3997"/>
    <w:rsid w:val="009C4530"/>
    <w:rsid w:val="009C45B4"/>
    <w:rsid w:val="009C5239"/>
    <w:rsid w:val="009C5702"/>
    <w:rsid w:val="009C5CB6"/>
    <w:rsid w:val="009C683D"/>
    <w:rsid w:val="009C6E92"/>
    <w:rsid w:val="009C73FF"/>
    <w:rsid w:val="009D03A7"/>
    <w:rsid w:val="009D0E61"/>
    <w:rsid w:val="009D332D"/>
    <w:rsid w:val="009D5D73"/>
    <w:rsid w:val="009D6B9B"/>
    <w:rsid w:val="009D78A7"/>
    <w:rsid w:val="009D7DC3"/>
    <w:rsid w:val="009D7DE5"/>
    <w:rsid w:val="009E0235"/>
    <w:rsid w:val="009E06E7"/>
    <w:rsid w:val="009E1954"/>
    <w:rsid w:val="009E1DEA"/>
    <w:rsid w:val="009E223A"/>
    <w:rsid w:val="009E3182"/>
    <w:rsid w:val="009E3E2D"/>
    <w:rsid w:val="009E3E82"/>
    <w:rsid w:val="009E4E91"/>
    <w:rsid w:val="009E4F5C"/>
    <w:rsid w:val="009E694C"/>
    <w:rsid w:val="009E7D01"/>
    <w:rsid w:val="009E7EAE"/>
    <w:rsid w:val="009F0C8F"/>
    <w:rsid w:val="009F23F9"/>
    <w:rsid w:val="009F2CF9"/>
    <w:rsid w:val="009F5E32"/>
    <w:rsid w:val="009F721E"/>
    <w:rsid w:val="009F73F0"/>
    <w:rsid w:val="00A000BA"/>
    <w:rsid w:val="00A018CF"/>
    <w:rsid w:val="00A019C2"/>
    <w:rsid w:val="00A02497"/>
    <w:rsid w:val="00A045FC"/>
    <w:rsid w:val="00A0467D"/>
    <w:rsid w:val="00A046A3"/>
    <w:rsid w:val="00A05678"/>
    <w:rsid w:val="00A0667C"/>
    <w:rsid w:val="00A0684F"/>
    <w:rsid w:val="00A06E3B"/>
    <w:rsid w:val="00A07CAE"/>
    <w:rsid w:val="00A07F38"/>
    <w:rsid w:val="00A100CF"/>
    <w:rsid w:val="00A11C03"/>
    <w:rsid w:val="00A11CB6"/>
    <w:rsid w:val="00A11F3E"/>
    <w:rsid w:val="00A12EC6"/>
    <w:rsid w:val="00A132DD"/>
    <w:rsid w:val="00A13AFA"/>
    <w:rsid w:val="00A13C98"/>
    <w:rsid w:val="00A1426C"/>
    <w:rsid w:val="00A15AE8"/>
    <w:rsid w:val="00A15F0E"/>
    <w:rsid w:val="00A16525"/>
    <w:rsid w:val="00A20122"/>
    <w:rsid w:val="00A203FA"/>
    <w:rsid w:val="00A20851"/>
    <w:rsid w:val="00A209AD"/>
    <w:rsid w:val="00A21443"/>
    <w:rsid w:val="00A21B7C"/>
    <w:rsid w:val="00A21E48"/>
    <w:rsid w:val="00A2394A"/>
    <w:rsid w:val="00A24515"/>
    <w:rsid w:val="00A24940"/>
    <w:rsid w:val="00A24A33"/>
    <w:rsid w:val="00A24CA7"/>
    <w:rsid w:val="00A25266"/>
    <w:rsid w:val="00A2653A"/>
    <w:rsid w:val="00A26F14"/>
    <w:rsid w:val="00A27AC6"/>
    <w:rsid w:val="00A30F90"/>
    <w:rsid w:val="00A31489"/>
    <w:rsid w:val="00A3262C"/>
    <w:rsid w:val="00A34AD0"/>
    <w:rsid w:val="00A34CFD"/>
    <w:rsid w:val="00A35E21"/>
    <w:rsid w:val="00A36987"/>
    <w:rsid w:val="00A36AB2"/>
    <w:rsid w:val="00A4127E"/>
    <w:rsid w:val="00A4157C"/>
    <w:rsid w:val="00A418A1"/>
    <w:rsid w:val="00A43032"/>
    <w:rsid w:val="00A43995"/>
    <w:rsid w:val="00A43CC2"/>
    <w:rsid w:val="00A43D12"/>
    <w:rsid w:val="00A442BB"/>
    <w:rsid w:val="00A44983"/>
    <w:rsid w:val="00A47B53"/>
    <w:rsid w:val="00A47F65"/>
    <w:rsid w:val="00A5169C"/>
    <w:rsid w:val="00A518A1"/>
    <w:rsid w:val="00A52613"/>
    <w:rsid w:val="00A53039"/>
    <w:rsid w:val="00A53415"/>
    <w:rsid w:val="00A53D6C"/>
    <w:rsid w:val="00A5413F"/>
    <w:rsid w:val="00A55836"/>
    <w:rsid w:val="00A5678E"/>
    <w:rsid w:val="00A567A2"/>
    <w:rsid w:val="00A56B93"/>
    <w:rsid w:val="00A5747F"/>
    <w:rsid w:val="00A60166"/>
    <w:rsid w:val="00A602E3"/>
    <w:rsid w:val="00A61C8D"/>
    <w:rsid w:val="00A6208A"/>
    <w:rsid w:val="00A63DCA"/>
    <w:rsid w:val="00A64313"/>
    <w:rsid w:val="00A647E6"/>
    <w:rsid w:val="00A65597"/>
    <w:rsid w:val="00A65F71"/>
    <w:rsid w:val="00A66E85"/>
    <w:rsid w:val="00A709D2"/>
    <w:rsid w:val="00A70ADF"/>
    <w:rsid w:val="00A712E5"/>
    <w:rsid w:val="00A71D7E"/>
    <w:rsid w:val="00A71EFD"/>
    <w:rsid w:val="00A72076"/>
    <w:rsid w:val="00A72B2C"/>
    <w:rsid w:val="00A72F4D"/>
    <w:rsid w:val="00A74057"/>
    <w:rsid w:val="00A75D65"/>
    <w:rsid w:val="00A76684"/>
    <w:rsid w:val="00A76F41"/>
    <w:rsid w:val="00A77792"/>
    <w:rsid w:val="00A8012C"/>
    <w:rsid w:val="00A808B5"/>
    <w:rsid w:val="00A80A18"/>
    <w:rsid w:val="00A82D93"/>
    <w:rsid w:val="00A83E2F"/>
    <w:rsid w:val="00A83FAC"/>
    <w:rsid w:val="00A85337"/>
    <w:rsid w:val="00A86119"/>
    <w:rsid w:val="00A8627B"/>
    <w:rsid w:val="00A86977"/>
    <w:rsid w:val="00A8760C"/>
    <w:rsid w:val="00A9150A"/>
    <w:rsid w:val="00A9262B"/>
    <w:rsid w:val="00A92D2B"/>
    <w:rsid w:val="00A936BC"/>
    <w:rsid w:val="00A95BE4"/>
    <w:rsid w:val="00A95C7F"/>
    <w:rsid w:val="00AA07C4"/>
    <w:rsid w:val="00AA10CC"/>
    <w:rsid w:val="00AA1B2A"/>
    <w:rsid w:val="00AA22D4"/>
    <w:rsid w:val="00AA26AC"/>
    <w:rsid w:val="00AA3286"/>
    <w:rsid w:val="00AA425C"/>
    <w:rsid w:val="00AA4A7A"/>
    <w:rsid w:val="00AA5381"/>
    <w:rsid w:val="00AA6160"/>
    <w:rsid w:val="00AA6E45"/>
    <w:rsid w:val="00AA7EF6"/>
    <w:rsid w:val="00AB0AD0"/>
    <w:rsid w:val="00AB110B"/>
    <w:rsid w:val="00AB4B1F"/>
    <w:rsid w:val="00AB54EF"/>
    <w:rsid w:val="00AB73FC"/>
    <w:rsid w:val="00AB7B79"/>
    <w:rsid w:val="00AC1544"/>
    <w:rsid w:val="00AC1732"/>
    <w:rsid w:val="00AC1CB2"/>
    <w:rsid w:val="00AC254A"/>
    <w:rsid w:val="00AC5D21"/>
    <w:rsid w:val="00AC687D"/>
    <w:rsid w:val="00AD11B3"/>
    <w:rsid w:val="00AD12D0"/>
    <w:rsid w:val="00AD280D"/>
    <w:rsid w:val="00AD433F"/>
    <w:rsid w:val="00AD5137"/>
    <w:rsid w:val="00AD54CD"/>
    <w:rsid w:val="00AD5E40"/>
    <w:rsid w:val="00AD6149"/>
    <w:rsid w:val="00AD6B23"/>
    <w:rsid w:val="00AD7B46"/>
    <w:rsid w:val="00AD7F7C"/>
    <w:rsid w:val="00AD7FAC"/>
    <w:rsid w:val="00AE064D"/>
    <w:rsid w:val="00AE1C24"/>
    <w:rsid w:val="00AE1EA5"/>
    <w:rsid w:val="00AE2BFC"/>
    <w:rsid w:val="00AE40A4"/>
    <w:rsid w:val="00AE45D4"/>
    <w:rsid w:val="00AE47A6"/>
    <w:rsid w:val="00AE5CEC"/>
    <w:rsid w:val="00AF0338"/>
    <w:rsid w:val="00AF0684"/>
    <w:rsid w:val="00AF07C6"/>
    <w:rsid w:val="00AF1DA2"/>
    <w:rsid w:val="00AF4C6D"/>
    <w:rsid w:val="00AF5C8F"/>
    <w:rsid w:val="00AF641E"/>
    <w:rsid w:val="00AF7819"/>
    <w:rsid w:val="00AF7C01"/>
    <w:rsid w:val="00B012F4"/>
    <w:rsid w:val="00B04929"/>
    <w:rsid w:val="00B05333"/>
    <w:rsid w:val="00B05A14"/>
    <w:rsid w:val="00B060A9"/>
    <w:rsid w:val="00B0670F"/>
    <w:rsid w:val="00B06771"/>
    <w:rsid w:val="00B06F7B"/>
    <w:rsid w:val="00B07DC8"/>
    <w:rsid w:val="00B107A6"/>
    <w:rsid w:val="00B10C47"/>
    <w:rsid w:val="00B11290"/>
    <w:rsid w:val="00B116DA"/>
    <w:rsid w:val="00B127C5"/>
    <w:rsid w:val="00B138E3"/>
    <w:rsid w:val="00B154B4"/>
    <w:rsid w:val="00B15DBF"/>
    <w:rsid w:val="00B15F9A"/>
    <w:rsid w:val="00B17524"/>
    <w:rsid w:val="00B203A9"/>
    <w:rsid w:val="00B20C63"/>
    <w:rsid w:val="00B21EBD"/>
    <w:rsid w:val="00B220B6"/>
    <w:rsid w:val="00B24768"/>
    <w:rsid w:val="00B249D0"/>
    <w:rsid w:val="00B25293"/>
    <w:rsid w:val="00B25AC7"/>
    <w:rsid w:val="00B27F65"/>
    <w:rsid w:val="00B30CB4"/>
    <w:rsid w:val="00B34056"/>
    <w:rsid w:val="00B34A60"/>
    <w:rsid w:val="00B354FA"/>
    <w:rsid w:val="00B3600A"/>
    <w:rsid w:val="00B4021F"/>
    <w:rsid w:val="00B40CA9"/>
    <w:rsid w:val="00B412D2"/>
    <w:rsid w:val="00B430AA"/>
    <w:rsid w:val="00B4375B"/>
    <w:rsid w:val="00B44A83"/>
    <w:rsid w:val="00B45426"/>
    <w:rsid w:val="00B47207"/>
    <w:rsid w:val="00B501D0"/>
    <w:rsid w:val="00B50A68"/>
    <w:rsid w:val="00B50BD8"/>
    <w:rsid w:val="00B51D6C"/>
    <w:rsid w:val="00B545EE"/>
    <w:rsid w:val="00B561E1"/>
    <w:rsid w:val="00B57C95"/>
    <w:rsid w:val="00B61CB4"/>
    <w:rsid w:val="00B61F10"/>
    <w:rsid w:val="00B629A4"/>
    <w:rsid w:val="00B63A29"/>
    <w:rsid w:val="00B6483D"/>
    <w:rsid w:val="00B64B61"/>
    <w:rsid w:val="00B65741"/>
    <w:rsid w:val="00B65F80"/>
    <w:rsid w:val="00B66421"/>
    <w:rsid w:val="00B670D4"/>
    <w:rsid w:val="00B708B9"/>
    <w:rsid w:val="00B708F6"/>
    <w:rsid w:val="00B71997"/>
    <w:rsid w:val="00B759DB"/>
    <w:rsid w:val="00B75C1E"/>
    <w:rsid w:val="00B75F21"/>
    <w:rsid w:val="00B761F6"/>
    <w:rsid w:val="00B762C7"/>
    <w:rsid w:val="00B76E78"/>
    <w:rsid w:val="00B80547"/>
    <w:rsid w:val="00B81500"/>
    <w:rsid w:val="00B8338B"/>
    <w:rsid w:val="00B835B2"/>
    <w:rsid w:val="00B83F37"/>
    <w:rsid w:val="00B841CD"/>
    <w:rsid w:val="00B8437A"/>
    <w:rsid w:val="00B84546"/>
    <w:rsid w:val="00B84F1E"/>
    <w:rsid w:val="00B8693A"/>
    <w:rsid w:val="00B909BF"/>
    <w:rsid w:val="00B9124D"/>
    <w:rsid w:val="00B914D2"/>
    <w:rsid w:val="00B9178D"/>
    <w:rsid w:val="00B92257"/>
    <w:rsid w:val="00B927E4"/>
    <w:rsid w:val="00B9378D"/>
    <w:rsid w:val="00B93864"/>
    <w:rsid w:val="00B942BE"/>
    <w:rsid w:val="00B948E5"/>
    <w:rsid w:val="00B97B3E"/>
    <w:rsid w:val="00BA0654"/>
    <w:rsid w:val="00BA1369"/>
    <w:rsid w:val="00BA1557"/>
    <w:rsid w:val="00BA2867"/>
    <w:rsid w:val="00BA2D52"/>
    <w:rsid w:val="00BA537B"/>
    <w:rsid w:val="00BA7D15"/>
    <w:rsid w:val="00BA7F83"/>
    <w:rsid w:val="00BB3200"/>
    <w:rsid w:val="00BB3C19"/>
    <w:rsid w:val="00BB734F"/>
    <w:rsid w:val="00BC1366"/>
    <w:rsid w:val="00BC26A2"/>
    <w:rsid w:val="00BC2A99"/>
    <w:rsid w:val="00BC2AD4"/>
    <w:rsid w:val="00BC2BF5"/>
    <w:rsid w:val="00BC2DCB"/>
    <w:rsid w:val="00BC4BC1"/>
    <w:rsid w:val="00BC550B"/>
    <w:rsid w:val="00BC56AD"/>
    <w:rsid w:val="00BC5F02"/>
    <w:rsid w:val="00BC667A"/>
    <w:rsid w:val="00BC67E6"/>
    <w:rsid w:val="00BC6814"/>
    <w:rsid w:val="00BC7A36"/>
    <w:rsid w:val="00BC7D5D"/>
    <w:rsid w:val="00BD037B"/>
    <w:rsid w:val="00BD146D"/>
    <w:rsid w:val="00BD3377"/>
    <w:rsid w:val="00BD3873"/>
    <w:rsid w:val="00BD54F2"/>
    <w:rsid w:val="00BD5575"/>
    <w:rsid w:val="00BD56FE"/>
    <w:rsid w:val="00BD63C9"/>
    <w:rsid w:val="00BD659D"/>
    <w:rsid w:val="00BD6B4B"/>
    <w:rsid w:val="00BD7F55"/>
    <w:rsid w:val="00BE0F46"/>
    <w:rsid w:val="00BE21C6"/>
    <w:rsid w:val="00BE2AD7"/>
    <w:rsid w:val="00BE4D8B"/>
    <w:rsid w:val="00BE4E02"/>
    <w:rsid w:val="00BE5CC3"/>
    <w:rsid w:val="00BE5D4B"/>
    <w:rsid w:val="00BE648F"/>
    <w:rsid w:val="00BE7AC0"/>
    <w:rsid w:val="00BF24E5"/>
    <w:rsid w:val="00BF2847"/>
    <w:rsid w:val="00BF2E29"/>
    <w:rsid w:val="00BF4187"/>
    <w:rsid w:val="00BF611F"/>
    <w:rsid w:val="00C010DF"/>
    <w:rsid w:val="00C014A6"/>
    <w:rsid w:val="00C01660"/>
    <w:rsid w:val="00C01A52"/>
    <w:rsid w:val="00C0238E"/>
    <w:rsid w:val="00C02C55"/>
    <w:rsid w:val="00C03B03"/>
    <w:rsid w:val="00C03BFE"/>
    <w:rsid w:val="00C06567"/>
    <w:rsid w:val="00C06872"/>
    <w:rsid w:val="00C06AC6"/>
    <w:rsid w:val="00C10603"/>
    <w:rsid w:val="00C13A92"/>
    <w:rsid w:val="00C13B0F"/>
    <w:rsid w:val="00C13D22"/>
    <w:rsid w:val="00C14C96"/>
    <w:rsid w:val="00C20310"/>
    <w:rsid w:val="00C20CAF"/>
    <w:rsid w:val="00C25918"/>
    <w:rsid w:val="00C26114"/>
    <w:rsid w:val="00C26174"/>
    <w:rsid w:val="00C30BF0"/>
    <w:rsid w:val="00C31800"/>
    <w:rsid w:val="00C31C1C"/>
    <w:rsid w:val="00C3252D"/>
    <w:rsid w:val="00C32C4B"/>
    <w:rsid w:val="00C333A5"/>
    <w:rsid w:val="00C36186"/>
    <w:rsid w:val="00C36272"/>
    <w:rsid w:val="00C37E72"/>
    <w:rsid w:val="00C435CF"/>
    <w:rsid w:val="00C43607"/>
    <w:rsid w:val="00C44431"/>
    <w:rsid w:val="00C44468"/>
    <w:rsid w:val="00C458DB"/>
    <w:rsid w:val="00C45CF8"/>
    <w:rsid w:val="00C476EF"/>
    <w:rsid w:val="00C47A62"/>
    <w:rsid w:val="00C50B40"/>
    <w:rsid w:val="00C50B63"/>
    <w:rsid w:val="00C525F4"/>
    <w:rsid w:val="00C52ACC"/>
    <w:rsid w:val="00C534C0"/>
    <w:rsid w:val="00C5449B"/>
    <w:rsid w:val="00C54C9F"/>
    <w:rsid w:val="00C55230"/>
    <w:rsid w:val="00C602F7"/>
    <w:rsid w:val="00C61872"/>
    <w:rsid w:val="00C638F4"/>
    <w:rsid w:val="00C63A35"/>
    <w:rsid w:val="00C64C03"/>
    <w:rsid w:val="00C65436"/>
    <w:rsid w:val="00C65C04"/>
    <w:rsid w:val="00C73EF2"/>
    <w:rsid w:val="00C75EA8"/>
    <w:rsid w:val="00C75FD7"/>
    <w:rsid w:val="00C762C6"/>
    <w:rsid w:val="00C767C0"/>
    <w:rsid w:val="00C81102"/>
    <w:rsid w:val="00C84399"/>
    <w:rsid w:val="00C86897"/>
    <w:rsid w:val="00C87455"/>
    <w:rsid w:val="00C91197"/>
    <w:rsid w:val="00C91273"/>
    <w:rsid w:val="00C9149C"/>
    <w:rsid w:val="00C91B70"/>
    <w:rsid w:val="00C92886"/>
    <w:rsid w:val="00C92950"/>
    <w:rsid w:val="00C92E01"/>
    <w:rsid w:val="00C93709"/>
    <w:rsid w:val="00C94EAA"/>
    <w:rsid w:val="00C9611E"/>
    <w:rsid w:val="00C96B86"/>
    <w:rsid w:val="00C97A41"/>
    <w:rsid w:val="00C97B41"/>
    <w:rsid w:val="00CA2338"/>
    <w:rsid w:val="00CA317E"/>
    <w:rsid w:val="00CA4CE7"/>
    <w:rsid w:val="00CA511C"/>
    <w:rsid w:val="00CB04CF"/>
    <w:rsid w:val="00CB09DA"/>
    <w:rsid w:val="00CB26C5"/>
    <w:rsid w:val="00CB3381"/>
    <w:rsid w:val="00CB460A"/>
    <w:rsid w:val="00CB58C2"/>
    <w:rsid w:val="00CB5901"/>
    <w:rsid w:val="00CB62C2"/>
    <w:rsid w:val="00CC0106"/>
    <w:rsid w:val="00CC07EA"/>
    <w:rsid w:val="00CC1243"/>
    <w:rsid w:val="00CC12A6"/>
    <w:rsid w:val="00CC2C9B"/>
    <w:rsid w:val="00CC318C"/>
    <w:rsid w:val="00CC4F91"/>
    <w:rsid w:val="00CC5B8E"/>
    <w:rsid w:val="00CC6B74"/>
    <w:rsid w:val="00CC6EDA"/>
    <w:rsid w:val="00CC7177"/>
    <w:rsid w:val="00CC7293"/>
    <w:rsid w:val="00CC7C15"/>
    <w:rsid w:val="00CD178B"/>
    <w:rsid w:val="00CD1B50"/>
    <w:rsid w:val="00CD2510"/>
    <w:rsid w:val="00CD4B9C"/>
    <w:rsid w:val="00CD571A"/>
    <w:rsid w:val="00CD61E6"/>
    <w:rsid w:val="00CE0780"/>
    <w:rsid w:val="00CE29F9"/>
    <w:rsid w:val="00CE3549"/>
    <w:rsid w:val="00CE380C"/>
    <w:rsid w:val="00CE6198"/>
    <w:rsid w:val="00CE632A"/>
    <w:rsid w:val="00CE6492"/>
    <w:rsid w:val="00CF0ED1"/>
    <w:rsid w:val="00CF10B6"/>
    <w:rsid w:val="00CF12BD"/>
    <w:rsid w:val="00CF3250"/>
    <w:rsid w:val="00CF5B04"/>
    <w:rsid w:val="00CF72F1"/>
    <w:rsid w:val="00CF72F7"/>
    <w:rsid w:val="00D028B1"/>
    <w:rsid w:val="00D0342D"/>
    <w:rsid w:val="00D03706"/>
    <w:rsid w:val="00D05301"/>
    <w:rsid w:val="00D07215"/>
    <w:rsid w:val="00D07506"/>
    <w:rsid w:val="00D100DB"/>
    <w:rsid w:val="00D109EC"/>
    <w:rsid w:val="00D118C9"/>
    <w:rsid w:val="00D11BAF"/>
    <w:rsid w:val="00D12AF7"/>
    <w:rsid w:val="00D13377"/>
    <w:rsid w:val="00D14E9E"/>
    <w:rsid w:val="00D15283"/>
    <w:rsid w:val="00D1748E"/>
    <w:rsid w:val="00D20F12"/>
    <w:rsid w:val="00D22B33"/>
    <w:rsid w:val="00D22C7A"/>
    <w:rsid w:val="00D230BF"/>
    <w:rsid w:val="00D25327"/>
    <w:rsid w:val="00D2559A"/>
    <w:rsid w:val="00D25899"/>
    <w:rsid w:val="00D27337"/>
    <w:rsid w:val="00D27E76"/>
    <w:rsid w:val="00D301BD"/>
    <w:rsid w:val="00D31795"/>
    <w:rsid w:val="00D31B5A"/>
    <w:rsid w:val="00D33EA4"/>
    <w:rsid w:val="00D34B1D"/>
    <w:rsid w:val="00D34C5A"/>
    <w:rsid w:val="00D34E92"/>
    <w:rsid w:val="00D350D1"/>
    <w:rsid w:val="00D363F8"/>
    <w:rsid w:val="00D377D2"/>
    <w:rsid w:val="00D40F12"/>
    <w:rsid w:val="00D41BD2"/>
    <w:rsid w:val="00D4216D"/>
    <w:rsid w:val="00D43D2C"/>
    <w:rsid w:val="00D44137"/>
    <w:rsid w:val="00D45FF3"/>
    <w:rsid w:val="00D4676E"/>
    <w:rsid w:val="00D47A35"/>
    <w:rsid w:val="00D506B1"/>
    <w:rsid w:val="00D51B76"/>
    <w:rsid w:val="00D536F7"/>
    <w:rsid w:val="00D545BB"/>
    <w:rsid w:val="00D54617"/>
    <w:rsid w:val="00D60CB3"/>
    <w:rsid w:val="00D63B9D"/>
    <w:rsid w:val="00D63C85"/>
    <w:rsid w:val="00D63EE6"/>
    <w:rsid w:val="00D6536F"/>
    <w:rsid w:val="00D66D63"/>
    <w:rsid w:val="00D67283"/>
    <w:rsid w:val="00D67458"/>
    <w:rsid w:val="00D67D4A"/>
    <w:rsid w:val="00D7037A"/>
    <w:rsid w:val="00D707F3"/>
    <w:rsid w:val="00D721F7"/>
    <w:rsid w:val="00D725AD"/>
    <w:rsid w:val="00D73301"/>
    <w:rsid w:val="00D74496"/>
    <w:rsid w:val="00D749BA"/>
    <w:rsid w:val="00D75350"/>
    <w:rsid w:val="00D76F4E"/>
    <w:rsid w:val="00D80C62"/>
    <w:rsid w:val="00D83B02"/>
    <w:rsid w:val="00D8401D"/>
    <w:rsid w:val="00D844C2"/>
    <w:rsid w:val="00D84BFC"/>
    <w:rsid w:val="00D84FDB"/>
    <w:rsid w:val="00D8645A"/>
    <w:rsid w:val="00D9060A"/>
    <w:rsid w:val="00D90BBB"/>
    <w:rsid w:val="00D91312"/>
    <w:rsid w:val="00D91DA0"/>
    <w:rsid w:val="00D91FE9"/>
    <w:rsid w:val="00D930AF"/>
    <w:rsid w:val="00D950B0"/>
    <w:rsid w:val="00D950F0"/>
    <w:rsid w:val="00D972C2"/>
    <w:rsid w:val="00D9778C"/>
    <w:rsid w:val="00D97F53"/>
    <w:rsid w:val="00DA0D3C"/>
    <w:rsid w:val="00DA385D"/>
    <w:rsid w:val="00DA68C0"/>
    <w:rsid w:val="00DA6A32"/>
    <w:rsid w:val="00DA730F"/>
    <w:rsid w:val="00DA7D79"/>
    <w:rsid w:val="00DB06D6"/>
    <w:rsid w:val="00DB06E2"/>
    <w:rsid w:val="00DB0CB4"/>
    <w:rsid w:val="00DB0D0E"/>
    <w:rsid w:val="00DB209B"/>
    <w:rsid w:val="00DB5641"/>
    <w:rsid w:val="00DB5807"/>
    <w:rsid w:val="00DB6863"/>
    <w:rsid w:val="00DB6CA0"/>
    <w:rsid w:val="00DB6EC0"/>
    <w:rsid w:val="00DB7AD3"/>
    <w:rsid w:val="00DC17AB"/>
    <w:rsid w:val="00DC17F4"/>
    <w:rsid w:val="00DC44C4"/>
    <w:rsid w:val="00DC506A"/>
    <w:rsid w:val="00DC6B90"/>
    <w:rsid w:val="00DC70F9"/>
    <w:rsid w:val="00DC710E"/>
    <w:rsid w:val="00DC7A41"/>
    <w:rsid w:val="00DC7E6C"/>
    <w:rsid w:val="00DD16CB"/>
    <w:rsid w:val="00DD22B7"/>
    <w:rsid w:val="00DD360C"/>
    <w:rsid w:val="00DD3A0C"/>
    <w:rsid w:val="00DD3C07"/>
    <w:rsid w:val="00DD6556"/>
    <w:rsid w:val="00DE0312"/>
    <w:rsid w:val="00DE08B4"/>
    <w:rsid w:val="00DE12A8"/>
    <w:rsid w:val="00DE37EB"/>
    <w:rsid w:val="00DE4532"/>
    <w:rsid w:val="00DE4D4C"/>
    <w:rsid w:val="00DE4F00"/>
    <w:rsid w:val="00DE7D99"/>
    <w:rsid w:val="00DF0152"/>
    <w:rsid w:val="00DF074B"/>
    <w:rsid w:val="00DF4AA0"/>
    <w:rsid w:val="00DF50E3"/>
    <w:rsid w:val="00DF5607"/>
    <w:rsid w:val="00E01237"/>
    <w:rsid w:val="00E02C6C"/>
    <w:rsid w:val="00E03274"/>
    <w:rsid w:val="00E0386B"/>
    <w:rsid w:val="00E05CDB"/>
    <w:rsid w:val="00E06F9C"/>
    <w:rsid w:val="00E07A2A"/>
    <w:rsid w:val="00E07E4B"/>
    <w:rsid w:val="00E119F6"/>
    <w:rsid w:val="00E12819"/>
    <w:rsid w:val="00E13CAC"/>
    <w:rsid w:val="00E14B18"/>
    <w:rsid w:val="00E162FB"/>
    <w:rsid w:val="00E1680A"/>
    <w:rsid w:val="00E17ABA"/>
    <w:rsid w:val="00E17F5A"/>
    <w:rsid w:val="00E17FC3"/>
    <w:rsid w:val="00E201F1"/>
    <w:rsid w:val="00E20A1E"/>
    <w:rsid w:val="00E21803"/>
    <w:rsid w:val="00E21876"/>
    <w:rsid w:val="00E24347"/>
    <w:rsid w:val="00E24517"/>
    <w:rsid w:val="00E2516D"/>
    <w:rsid w:val="00E25358"/>
    <w:rsid w:val="00E25FE3"/>
    <w:rsid w:val="00E26515"/>
    <w:rsid w:val="00E266C0"/>
    <w:rsid w:val="00E26A58"/>
    <w:rsid w:val="00E26B08"/>
    <w:rsid w:val="00E26C4C"/>
    <w:rsid w:val="00E27808"/>
    <w:rsid w:val="00E308AE"/>
    <w:rsid w:val="00E30E32"/>
    <w:rsid w:val="00E31D3D"/>
    <w:rsid w:val="00E32182"/>
    <w:rsid w:val="00E3244E"/>
    <w:rsid w:val="00E3319F"/>
    <w:rsid w:val="00E33EF5"/>
    <w:rsid w:val="00E35D7B"/>
    <w:rsid w:val="00E35F2D"/>
    <w:rsid w:val="00E36F55"/>
    <w:rsid w:val="00E40E20"/>
    <w:rsid w:val="00E42EC4"/>
    <w:rsid w:val="00E43313"/>
    <w:rsid w:val="00E44BDF"/>
    <w:rsid w:val="00E454A0"/>
    <w:rsid w:val="00E45F2E"/>
    <w:rsid w:val="00E47419"/>
    <w:rsid w:val="00E47E40"/>
    <w:rsid w:val="00E500C5"/>
    <w:rsid w:val="00E50AFF"/>
    <w:rsid w:val="00E50D81"/>
    <w:rsid w:val="00E52580"/>
    <w:rsid w:val="00E52785"/>
    <w:rsid w:val="00E5420A"/>
    <w:rsid w:val="00E5421B"/>
    <w:rsid w:val="00E54D86"/>
    <w:rsid w:val="00E557E9"/>
    <w:rsid w:val="00E5606D"/>
    <w:rsid w:val="00E578CB"/>
    <w:rsid w:val="00E57A00"/>
    <w:rsid w:val="00E61D50"/>
    <w:rsid w:val="00E61E6F"/>
    <w:rsid w:val="00E640B4"/>
    <w:rsid w:val="00E653F8"/>
    <w:rsid w:val="00E65417"/>
    <w:rsid w:val="00E66331"/>
    <w:rsid w:val="00E66FED"/>
    <w:rsid w:val="00E6742B"/>
    <w:rsid w:val="00E70D13"/>
    <w:rsid w:val="00E71314"/>
    <w:rsid w:val="00E72720"/>
    <w:rsid w:val="00E73464"/>
    <w:rsid w:val="00E73618"/>
    <w:rsid w:val="00E73E1C"/>
    <w:rsid w:val="00E747EA"/>
    <w:rsid w:val="00E74E89"/>
    <w:rsid w:val="00E74F04"/>
    <w:rsid w:val="00E75650"/>
    <w:rsid w:val="00E77391"/>
    <w:rsid w:val="00E778D8"/>
    <w:rsid w:val="00E77AEC"/>
    <w:rsid w:val="00E77CE6"/>
    <w:rsid w:val="00E81414"/>
    <w:rsid w:val="00E8519D"/>
    <w:rsid w:val="00E851E7"/>
    <w:rsid w:val="00E87079"/>
    <w:rsid w:val="00E90700"/>
    <w:rsid w:val="00E91315"/>
    <w:rsid w:val="00E91588"/>
    <w:rsid w:val="00E91DD1"/>
    <w:rsid w:val="00E91EF8"/>
    <w:rsid w:val="00E9461B"/>
    <w:rsid w:val="00E95063"/>
    <w:rsid w:val="00E95E59"/>
    <w:rsid w:val="00E9787E"/>
    <w:rsid w:val="00E9793D"/>
    <w:rsid w:val="00E97E57"/>
    <w:rsid w:val="00EA10A2"/>
    <w:rsid w:val="00EA3AEB"/>
    <w:rsid w:val="00EA3C21"/>
    <w:rsid w:val="00EA4872"/>
    <w:rsid w:val="00EA5FFA"/>
    <w:rsid w:val="00EA6464"/>
    <w:rsid w:val="00EA66C7"/>
    <w:rsid w:val="00EA6C9C"/>
    <w:rsid w:val="00EA75EC"/>
    <w:rsid w:val="00EB259C"/>
    <w:rsid w:val="00EB3CD3"/>
    <w:rsid w:val="00EB3F6B"/>
    <w:rsid w:val="00EB5383"/>
    <w:rsid w:val="00EB5C0E"/>
    <w:rsid w:val="00EB6745"/>
    <w:rsid w:val="00EB7765"/>
    <w:rsid w:val="00EC0148"/>
    <w:rsid w:val="00EC407C"/>
    <w:rsid w:val="00EC4138"/>
    <w:rsid w:val="00EC4D76"/>
    <w:rsid w:val="00ED0386"/>
    <w:rsid w:val="00ED14BC"/>
    <w:rsid w:val="00ED1A1E"/>
    <w:rsid w:val="00ED21D2"/>
    <w:rsid w:val="00ED32B4"/>
    <w:rsid w:val="00ED3E9D"/>
    <w:rsid w:val="00ED421E"/>
    <w:rsid w:val="00ED4F89"/>
    <w:rsid w:val="00ED7B1B"/>
    <w:rsid w:val="00ED7E4D"/>
    <w:rsid w:val="00ED7EE7"/>
    <w:rsid w:val="00EE0446"/>
    <w:rsid w:val="00EE0827"/>
    <w:rsid w:val="00EE0CD7"/>
    <w:rsid w:val="00EE1DEE"/>
    <w:rsid w:val="00EE2578"/>
    <w:rsid w:val="00EE28E3"/>
    <w:rsid w:val="00EE2DEE"/>
    <w:rsid w:val="00EE4608"/>
    <w:rsid w:val="00EE5FC6"/>
    <w:rsid w:val="00EE6688"/>
    <w:rsid w:val="00EF039B"/>
    <w:rsid w:val="00EF0589"/>
    <w:rsid w:val="00EF0698"/>
    <w:rsid w:val="00EF68B3"/>
    <w:rsid w:val="00EF68F3"/>
    <w:rsid w:val="00EF69C0"/>
    <w:rsid w:val="00EF6E96"/>
    <w:rsid w:val="00EF77D2"/>
    <w:rsid w:val="00F00F60"/>
    <w:rsid w:val="00F0196A"/>
    <w:rsid w:val="00F02419"/>
    <w:rsid w:val="00F047AD"/>
    <w:rsid w:val="00F04A86"/>
    <w:rsid w:val="00F04E2B"/>
    <w:rsid w:val="00F04E81"/>
    <w:rsid w:val="00F053C1"/>
    <w:rsid w:val="00F07A1B"/>
    <w:rsid w:val="00F111D1"/>
    <w:rsid w:val="00F1262A"/>
    <w:rsid w:val="00F12B51"/>
    <w:rsid w:val="00F13A09"/>
    <w:rsid w:val="00F1475A"/>
    <w:rsid w:val="00F15405"/>
    <w:rsid w:val="00F16BA2"/>
    <w:rsid w:val="00F17CF3"/>
    <w:rsid w:val="00F20A19"/>
    <w:rsid w:val="00F21F44"/>
    <w:rsid w:val="00F233A0"/>
    <w:rsid w:val="00F23528"/>
    <w:rsid w:val="00F25D0F"/>
    <w:rsid w:val="00F26A8A"/>
    <w:rsid w:val="00F27257"/>
    <w:rsid w:val="00F343D0"/>
    <w:rsid w:val="00F347AA"/>
    <w:rsid w:val="00F35B3C"/>
    <w:rsid w:val="00F36705"/>
    <w:rsid w:val="00F36F4C"/>
    <w:rsid w:val="00F400E2"/>
    <w:rsid w:val="00F40A59"/>
    <w:rsid w:val="00F40DE2"/>
    <w:rsid w:val="00F40E8B"/>
    <w:rsid w:val="00F411F6"/>
    <w:rsid w:val="00F42B1E"/>
    <w:rsid w:val="00F42FEC"/>
    <w:rsid w:val="00F430AC"/>
    <w:rsid w:val="00F439EB"/>
    <w:rsid w:val="00F43F85"/>
    <w:rsid w:val="00F454CA"/>
    <w:rsid w:val="00F45B5F"/>
    <w:rsid w:val="00F47867"/>
    <w:rsid w:val="00F47D0D"/>
    <w:rsid w:val="00F51D8E"/>
    <w:rsid w:val="00F5244D"/>
    <w:rsid w:val="00F54790"/>
    <w:rsid w:val="00F54D1C"/>
    <w:rsid w:val="00F5516C"/>
    <w:rsid w:val="00F557FF"/>
    <w:rsid w:val="00F56696"/>
    <w:rsid w:val="00F6022F"/>
    <w:rsid w:val="00F60348"/>
    <w:rsid w:val="00F606DC"/>
    <w:rsid w:val="00F73089"/>
    <w:rsid w:val="00F73D99"/>
    <w:rsid w:val="00F7406A"/>
    <w:rsid w:val="00F75373"/>
    <w:rsid w:val="00F839ED"/>
    <w:rsid w:val="00F86E93"/>
    <w:rsid w:val="00F87271"/>
    <w:rsid w:val="00F9000E"/>
    <w:rsid w:val="00F90753"/>
    <w:rsid w:val="00F91B5C"/>
    <w:rsid w:val="00F92A9C"/>
    <w:rsid w:val="00F92ED7"/>
    <w:rsid w:val="00F93643"/>
    <w:rsid w:val="00F95D26"/>
    <w:rsid w:val="00F9619C"/>
    <w:rsid w:val="00F96559"/>
    <w:rsid w:val="00F96BE0"/>
    <w:rsid w:val="00F972F7"/>
    <w:rsid w:val="00F978D1"/>
    <w:rsid w:val="00F97A05"/>
    <w:rsid w:val="00FA1741"/>
    <w:rsid w:val="00FA1B6F"/>
    <w:rsid w:val="00FA22A7"/>
    <w:rsid w:val="00FA233C"/>
    <w:rsid w:val="00FA286D"/>
    <w:rsid w:val="00FA30CF"/>
    <w:rsid w:val="00FA36A1"/>
    <w:rsid w:val="00FA7E11"/>
    <w:rsid w:val="00FB2F3F"/>
    <w:rsid w:val="00FB30BF"/>
    <w:rsid w:val="00FB3DBA"/>
    <w:rsid w:val="00FB433A"/>
    <w:rsid w:val="00FB4B1B"/>
    <w:rsid w:val="00FB4D58"/>
    <w:rsid w:val="00FB517B"/>
    <w:rsid w:val="00FB682A"/>
    <w:rsid w:val="00FB7F77"/>
    <w:rsid w:val="00FC22C8"/>
    <w:rsid w:val="00FC25F7"/>
    <w:rsid w:val="00FC369D"/>
    <w:rsid w:val="00FC36DD"/>
    <w:rsid w:val="00FC3A67"/>
    <w:rsid w:val="00FC4A69"/>
    <w:rsid w:val="00FC6B3A"/>
    <w:rsid w:val="00FC6B72"/>
    <w:rsid w:val="00FC7B1B"/>
    <w:rsid w:val="00FC7E8D"/>
    <w:rsid w:val="00FC7EBA"/>
    <w:rsid w:val="00FD0DCE"/>
    <w:rsid w:val="00FD16CB"/>
    <w:rsid w:val="00FD179E"/>
    <w:rsid w:val="00FD2A1E"/>
    <w:rsid w:val="00FD2E19"/>
    <w:rsid w:val="00FD3D02"/>
    <w:rsid w:val="00FD497C"/>
    <w:rsid w:val="00FD583D"/>
    <w:rsid w:val="00FD7978"/>
    <w:rsid w:val="00FE53B8"/>
    <w:rsid w:val="00FE7F08"/>
    <w:rsid w:val="00FF02A9"/>
    <w:rsid w:val="00FF0BD0"/>
    <w:rsid w:val="00FF1993"/>
    <w:rsid w:val="00FF37BA"/>
    <w:rsid w:val="00FF4032"/>
    <w:rsid w:val="00FF521D"/>
    <w:rsid w:val="00FF5296"/>
    <w:rsid w:val="00FF5D33"/>
    <w:rsid w:val="00FF71A5"/>
    <w:rsid w:val="00FF755C"/>
    <w:rsid w:val="00FF7664"/>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26E4C8"/>
  <w15:docId w15:val="{45415BC1-249B-4826-BC2F-C3DC8578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Joker"/>
    <w:qFormat/>
    <w:rsid w:val="002C449F"/>
    <w:pPr>
      <w:widowControl w:val="0"/>
      <w:spacing w:before="120" w:after="120" w:line="220" w:lineRule="atLeast"/>
    </w:pPr>
    <w:rPr>
      <w:rFonts w:ascii="Verdana" w:eastAsia="Times New Roman" w:hAnsi="Verdana"/>
      <w:bCs/>
      <w:iCs/>
      <w:sz w:val="16"/>
      <w:szCs w:val="22"/>
      <w:lang w:val="de-DE" w:eastAsia="en-US"/>
    </w:rPr>
  </w:style>
  <w:style w:type="paragraph" w:styleId="Heading1">
    <w:name w:val="heading 1"/>
    <w:aliases w:val="Ü 1"/>
    <w:next w:val="Normal"/>
    <w:link w:val="Heading1Char"/>
    <w:qFormat/>
    <w:rsid w:val="00FB30BF"/>
    <w:pPr>
      <w:widowControl w:val="0"/>
      <w:spacing w:after="180" w:line="276" w:lineRule="auto"/>
      <w:ind w:left="1418" w:firstLine="709"/>
      <w:outlineLvl w:val="0"/>
    </w:pPr>
    <w:rPr>
      <w:rFonts w:ascii="Arial" w:eastAsia="Times New Roman" w:hAnsi="Arial" w:cs="Arial"/>
      <w:bCs/>
      <w:color w:val="365F91"/>
      <w:spacing w:val="4"/>
      <w:sz w:val="40"/>
      <w:szCs w:val="36"/>
      <w:lang w:val="de-DE" w:eastAsia="en-US"/>
    </w:rPr>
  </w:style>
  <w:style w:type="paragraph" w:styleId="Heading2">
    <w:name w:val="heading 2"/>
    <w:aliases w:val="Ü 2"/>
    <w:basedOn w:val="Normal"/>
    <w:next w:val="Normal"/>
    <w:link w:val="Heading2Char"/>
    <w:qFormat/>
    <w:rsid w:val="00FB30BF"/>
    <w:pPr>
      <w:numPr>
        <w:ilvl w:val="1"/>
        <w:numId w:val="23"/>
      </w:numPr>
      <w:tabs>
        <w:tab w:val="left" w:pos="1134"/>
      </w:tabs>
      <w:spacing w:before="240"/>
      <w:outlineLvl w:val="1"/>
    </w:pPr>
    <w:rPr>
      <w:rFonts w:ascii="Calibri" w:eastAsia="Calibri" w:hAnsi="Calibri"/>
      <w:b/>
      <w:kern w:val="36"/>
      <w:sz w:val="26"/>
      <w:szCs w:val="28"/>
      <w:lang w:bidi="en-US"/>
    </w:rPr>
  </w:style>
  <w:style w:type="paragraph" w:styleId="Heading3">
    <w:name w:val="heading 3"/>
    <w:aliases w:val="Ü 3"/>
    <w:basedOn w:val="Normal"/>
    <w:next w:val="Normal"/>
    <w:link w:val="Heading3Char"/>
    <w:qFormat/>
    <w:rsid w:val="00FB30BF"/>
    <w:pPr>
      <w:tabs>
        <w:tab w:val="left" w:pos="1843"/>
      </w:tabs>
      <w:outlineLvl w:val="2"/>
    </w:pPr>
    <w:rPr>
      <w:rFonts w:ascii="Calibri" w:eastAsia="Calibri" w:hAnsi="Calibri"/>
      <w:i/>
      <w:kern w:val="36"/>
      <w:sz w:val="22"/>
      <w:szCs w:val="26"/>
      <w:lang w:bidi="en-US"/>
    </w:rPr>
  </w:style>
  <w:style w:type="paragraph" w:styleId="Heading4">
    <w:name w:val="heading 4"/>
    <w:basedOn w:val="Normal"/>
    <w:next w:val="Normal"/>
    <w:link w:val="Heading4Char"/>
    <w:qFormat/>
    <w:rsid w:val="00FB30BF"/>
    <w:pPr>
      <w:keepNext/>
      <w:numPr>
        <w:ilvl w:val="3"/>
        <w:numId w:val="23"/>
      </w:numPr>
      <w:spacing w:before="240"/>
      <w:outlineLvl w:val="3"/>
    </w:pPr>
    <w:rPr>
      <w:rFonts w:ascii="Calibri" w:eastAsia="Calibri" w:hAnsi="Calibri"/>
      <w:kern w:val="36"/>
      <w:sz w:val="22"/>
      <w:szCs w:val="28"/>
      <w:lang w:bidi="en-US"/>
    </w:rPr>
  </w:style>
  <w:style w:type="paragraph" w:styleId="Heading5">
    <w:name w:val="heading 5"/>
    <w:aliases w:val="Fußnote"/>
    <w:basedOn w:val="Normal"/>
    <w:next w:val="Normal"/>
    <w:link w:val="Heading5Char"/>
    <w:qFormat/>
    <w:rsid w:val="00257EBF"/>
    <w:pPr>
      <w:spacing w:after="0"/>
      <w:outlineLvl w:val="4"/>
    </w:pPr>
    <w:rPr>
      <w:sz w:val="14"/>
      <w:szCs w:val="14"/>
      <w:lang w:val="de-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Ü 1 Char"/>
    <w:link w:val="Heading1"/>
    <w:rsid w:val="00FB30BF"/>
    <w:rPr>
      <w:rFonts w:ascii="Arial" w:eastAsia="Times New Roman" w:hAnsi="Arial" w:cs="Arial"/>
      <w:bCs/>
      <w:color w:val="365F91"/>
      <w:spacing w:val="4"/>
      <w:sz w:val="40"/>
      <w:szCs w:val="36"/>
      <w:lang w:val="de-DE" w:eastAsia="en-US" w:bidi="ar-SA"/>
    </w:rPr>
  </w:style>
  <w:style w:type="character" w:customStyle="1" w:styleId="Heading3Char">
    <w:name w:val="Heading 3 Char"/>
    <w:aliases w:val="Ü 3 Char"/>
    <w:link w:val="Heading3"/>
    <w:rsid w:val="00FB30BF"/>
    <w:rPr>
      <w:rFonts w:eastAsia="Calibri"/>
      <w:bCs/>
      <w:i/>
      <w:kern w:val="36"/>
      <w:sz w:val="22"/>
      <w:szCs w:val="26"/>
      <w:lang w:bidi="en-US"/>
    </w:rPr>
  </w:style>
  <w:style w:type="character" w:customStyle="1" w:styleId="Heading4Char">
    <w:name w:val="Heading 4 Char"/>
    <w:link w:val="Heading4"/>
    <w:rsid w:val="00FB30BF"/>
    <w:rPr>
      <w:rFonts w:eastAsia="Calibri"/>
      <w:bCs/>
      <w:kern w:val="36"/>
      <w:sz w:val="22"/>
      <w:szCs w:val="28"/>
      <w:lang w:bidi="en-US"/>
    </w:rPr>
  </w:style>
  <w:style w:type="character" w:customStyle="1" w:styleId="Heading2Char">
    <w:name w:val="Heading 2 Char"/>
    <w:aliases w:val="Ü 2 Char"/>
    <w:link w:val="Heading2"/>
    <w:rsid w:val="00FB30BF"/>
    <w:rPr>
      <w:rFonts w:eastAsia="Calibri"/>
      <w:b/>
      <w:bCs/>
      <w:iCs/>
      <w:kern w:val="36"/>
      <w:sz w:val="26"/>
      <w:szCs w:val="28"/>
      <w:lang w:bidi="en-US"/>
    </w:rPr>
  </w:style>
  <w:style w:type="character" w:styleId="Strong">
    <w:name w:val="Strong"/>
    <w:qFormat/>
    <w:rsid w:val="00FB30BF"/>
    <w:rPr>
      <w:b/>
      <w:bCs/>
    </w:rPr>
  </w:style>
  <w:style w:type="paragraph" w:styleId="NoSpacing">
    <w:name w:val="No Spacing"/>
    <w:aliases w:val="Überschrift"/>
    <w:basedOn w:val="Formatvorlage1"/>
    <w:qFormat/>
    <w:rsid w:val="00AB110B"/>
    <w:pPr>
      <w:pBdr>
        <w:bottom w:val="single" w:sz="4" w:space="4" w:color="002060"/>
      </w:pBdr>
    </w:pPr>
    <w:rPr>
      <w:rFonts w:ascii="Cambria" w:hAnsi="Cambria" w:cs="Times New Roman"/>
      <w:i/>
      <w:color w:val="00549F"/>
      <w:sz w:val="32"/>
    </w:rPr>
  </w:style>
  <w:style w:type="paragraph" w:styleId="ListParagraph">
    <w:name w:val="List Paragraph"/>
    <w:basedOn w:val="Normal"/>
    <w:qFormat/>
    <w:rsid w:val="00FB30BF"/>
    <w:pPr>
      <w:ind w:left="720"/>
      <w:contextualSpacing/>
    </w:pPr>
  </w:style>
  <w:style w:type="paragraph" w:customStyle="1" w:styleId="Bild">
    <w:name w:val="Bild"/>
    <w:basedOn w:val="Textmitte"/>
    <w:next w:val="Textmitte"/>
    <w:rsid w:val="00FC4A69"/>
    <w:pPr>
      <w:ind w:left="-28"/>
    </w:pPr>
  </w:style>
  <w:style w:type="paragraph" w:styleId="IntenseQuote">
    <w:name w:val="Intense Quote"/>
    <w:basedOn w:val="Normal"/>
    <w:next w:val="Normal"/>
    <w:link w:val="IntenseQuoteChar"/>
    <w:qFormat/>
    <w:rsid w:val="00FB30BF"/>
    <w:pPr>
      <w:pBdr>
        <w:bottom w:val="single" w:sz="4" w:space="4" w:color="4F81BD"/>
      </w:pBdr>
      <w:spacing w:before="200" w:after="280"/>
      <w:ind w:left="936" w:right="936"/>
    </w:pPr>
    <w:rPr>
      <w:rFonts w:ascii="Myriad Pro" w:eastAsia="Calibri" w:hAnsi="Myriad Pro"/>
      <w:b/>
      <w:i/>
      <w:noProof/>
      <w:color w:val="4F81BD"/>
      <w:sz w:val="22"/>
      <w:lang w:bidi="en-US"/>
    </w:rPr>
  </w:style>
  <w:style w:type="character" w:customStyle="1" w:styleId="IntenseQuoteChar">
    <w:name w:val="Intense Quote Char"/>
    <w:link w:val="IntenseQuote"/>
    <w:rsid w:val="00FB30BF"/>
    <w:rPr>
      <w:rFonts w:ascii="Myriad Pro" w:hAnsi="Myriad Pro" w:cs="Times New Roman"/>
      <w:b/>
      <w:bCs/>
      <w:i/>
      <w:iCs/>
      <w:noProof/>
      <w:color w:val="4F81BD"/>
      <w:sz w:val="22"/>
      <w:szCs w:val="24"/>
      <w:lang w:bidi="en-US"/>
    </w:rPr>
  </w:style>
  <w:style w:type="paragraph" w:customStyle="1" w:styleId="Legende">
    <w:name w:val="Legende"/>
    <w:rsid w:val="00FB30BF"/>
    <w:pPr>
      <w:spacing w:line="260" w:lineRule="exact"/>
      <w:ind w:left="1418" w:firstLine="709"/>
    </w:pPr>
    <w:rPr>
      <w:rFonts w:ascii="Arial Narrow" w:eastAsia="Times New Roman" w:hAnsi="Arial Narrow"/>
      <w:iCs/>
      <w:color w:val="365F91"/>
      <w:spacing w:val="10"/>
      <w:lang w:val="de-DE" w:eastAsia="en-US"/>
    </w:rPr>
  </w:style>
  <w:style w:type="paragraph" w:styleId="Subtitle">
    <w:name w:val="Subtitle"/>
    <w:aliases w:val="Umbruch"/>
    <w:basedOn w:val="Formatvorlage1"/>
    <w:next w:val="Normal"/>
    <w:link w:val="SubtitleChar"/>
    <w:qFormat/>
    <w:rsid w:val="00B04929"/>
    <w:pPr>
      <w:spacing w:line="20" w:lineRule="exact"/>
    </w:pPr>
    <w:rPr>
      <w:b w:val="0"/>
      <w:sz w:val="2"/>
      <w:szCs w:val="56"/>
      <w:lang w:val="de-CH"/>
    </w:rPr>
  </w:style>
  <w:style w:type="character" w:customStyle="1" w:styleId="SubtitleChar">
    <w:name w:val="Subtitle Char"/>
    <w:aliases w:val="Umbruch Char"/>
    <w:link w:val="Subtitle"/>
    <w:rsid w:val="00B04929"/>
    <w:rPr>
      <w:rFonts w:ascii="Arial" w:eastAsia="Times New Roman" w:hAnsi="Arial" w:cs="Arial"/>
      <w:color w:val="003389"/>
      <w:sz w:val="2"/>
      <w:szCs w:val="56"/>
      <w:lang w:val="de-CH"/>
    </w:rPr>
  </w:style>
  <w:style w:type="paragraph" w:customStyle="1" w:styleId="Textmitte">
    <w:name w:val="Textmitte"/>
    <w:link w:val="TextmitteChar"/>
    <w:rsid w:val="00ED14BC"/>
    <w:pPr>
      <w:spacing w:before="80" w:after="80" w:line="220" w:lineRule="atLeast"/>
    </w:pPr>
    <w:rPr>
      <w:rFonts w:ascii="Verdana" w:eastAsia="Times New Roman" w:hAnsi="Verdana"/>
      <w:bCs/>
      <w:iCs/>
      <w:sz w:val="16"/>
      <w:szCs w:val="22"/>
      <w:lang w:val="de-DE" w:eastAsia="en-US"/>
    </w:rPr>
  </w:style>
  <w:style w:type="paragraph" w:customStyle="1" w:styleId="Aufzhlung">
    <w:name w:val="Aufzählung"/>
    <w:basedOn w:val="Textmitte"/>
    <w:rsid w:val="00FB30BF"/>
    <w:pPr>
      <w:numPr>
        <w:numId w:val="24"/>
      </w:numPr>
      <w:spacing w:after="0" w:line="288" w:lineRule="auto"/>
    </w:pPr>
    <w:rPr>
      <w:bCs w:val="0"/>
      <w:iCs w:val="0"/>
    </w:rPr>
  </w:style>
  <w:style w:type="paragraph" w:styleId="Title">
    <w:name w:val="Title"/>
    <w:aliases w:val="Nummer"/>
    <w:basedOn w:val="Formatvorlage1"/>
    <w:next w:val="Normal"/>
    <w:link w:val="TitleChar"/>
    <w:qFormat/>
    <w:rsid w:val="00E66331"/>
    <w:rPr>
      <w:rFonts w:ascii="Cambria" w:hAnsi="Cambria"/>
      <w:i/>
      <w:color w:val="003485"/>
      <w:position w:val="6"/>
      <w:sz w:val="72"/>
      <w:szCs w:val="72"/>
    </w:rPr>
  </w:style>
  <w:style w:type="character" w:customStyle="1" w:styleId="TitleChar">
    <w:name w:val="Title Char"/>
    <w:aliases w:val="Nummer Char"/>
    <w:link w:val="Title"/>
    <w:rsid w:val="00E66331"/>
    <w:rPr>
      <w:rFonts w:ascii="Cambria" w:eastAsia="Times New Roman" w:hAnsi="Cambria" w:cs="Arial"/>
      <w:b/>
      <w:i/>
      <w:color w:val="003485"/>
      <w:position w:val="6"/>
      <w:sz w:val="72"/>
      <w:szCs w:val="72"/>
    </w:rPr>
  </w:style>
  <w:style w:type="paragraph" w:customStyle="1" w:styleId="Textanfang">
    <w:name w:val="Textanfang"/>
    <w:basedOn w:val="Textmitte"/>
    <w:link w:val="TextanfangChar"/>
    <w:rsid w:val="006D0125"/>
    <w:pPr>
      <w:spacing w:before="180"/>
    </w:pPr>
  </w:style>
  <w:style w:type="paragraph" w:styleId="BalloonText">
    <w:name w:val="Balloon Text"/>
    <w:basedOn w:val="Normal"/>
    <w:link w:val="BalloonTextChar"/>
    <w:rsid w:val="002A20CC"/>
    <w:pPr>
      <w:spacing w:line="240" w:lineRule="auto"/>
    </w:pPr>
    <w:rPr>
      <w:rFonts w:ascii="Tahoma" w:hAnsi="Tahoma" w:cs="Tahoma"/>
      <w:szCs w:val="16"/>
    </w:rPr>
  </w:style>
  <w:style w:type="character" w:customStyle="1" w:styleId="BalloonTextChar">
    <w:name w:val="Balloon Text Char"/>
    <w:link w:val="BalloonText"/>
    <w:rsid w:val="002A20CC"/>
    <w:rPr>
      <w:rFonts w:ascii="Tahoma" w:eastAsia="Times New Roman" w:hAnsi="Tahoma" w:cs="Tahoma"/>
      <w:sz w:val="16"/>
      <w:szCs w:val="16"/>
    </w:rPr>
  </w:style>
  <w:style w:type="character" w:styleId="Hyperlink">
    <w:name w:val="Hyperlink"/>
    <w:rsid w:val="002A20CC"/>
    <w:rPr>
      <w:color w:val="0000FF"/>
      <w:u w:val="single"/>
    </w:rPr>
  </w:style>
  <w:style w:type="paragraph" w:customStyle="1" w:styleId="Thema">
    <w:name w:val="Thema"/>
    <w:rsid w:val="001B38E5"/>
    <w:pPr>
      <w:keepNext/>
      <w:numPr>
        <w:numId w:val="26"/>
      </w:numPr>
      <w:pBdr>
        <w:bottom w:val="single" w:sz="18" w:space="1" w:color="003389"/>
      </w:pBdr>
      <w:tabs>
        <w:tab w:val="left" w:pos="567"/>
      </w:tabs>
      <w:spacing w:after="180" w:line="264" w:lineRule="auto"/>
      <w:ind w:left="340" w:hanging="340"/>
    </w:pPr>
    <w:rPr>
      <w:rFonts w:ascii="Arial" w:eastAsia="Times New Roman" w:hAnsi="Arial"/>
      <w:b/>
      <w:color w:val="003389"/>
      <w:sz w:val="52"/>
      <w:szCs w:val="25"/>
      <w:lang w:val="de-DE" w:eastAsia="en-US"/>
    </w:rPr>
  </w:style>
  <w:style w:type="paragraph" w:customStyle="1" w:styleId="Formatvorlage1">
    <w:name w:val="Formatvorlage1"/>
    <w:basedOn w:val="Thema"/>
    <w:rsid w:val="001B38E5"/>
    <w:pPr>
      <w:keepNext w:val="0"/>
      <w:widowControl w:val="0"/>
      <w:numPr>
        <w:numId w:val="0"/>
      </w:numPr>
      <w:pBdr>
        <w:bottom w:val="none" w:sz="0" w:space="0" w:color="auto"/>
      </w:pBdr>
      <w:spacing w:after="0" w:line="240" w:lineRule="auto"/>
    </w:pPr>
    <w:rPr>
      <w:rFonts w:cs="Arial"/>
      <w:sz w:val="30"/>
      <w:szCs w:val="30"/>
    </w:rPr>
  </w:style>
  <w:style w:type="character" w:styleId="Emphasis">
    <w:name w:val="Emphasis"/>
    <w:qFormat/>
    <w:rsid w:val="00C97B41"/>
    <w:rPr>
      <w:iCs/>
      <w:u w:val="dotted" w:color="808080" w:themeColor="background1" w:themeShade="80"/>
      <w:bdr w:val="none" w:sz="0" w:space="0" w:color="auto"/>
    </w:rPr>
  </w:style>
  <w:style w:type="character" w:customStyle="1" w:styleId="Aufhnger">
    <w:name w:val="Aufhänger"/>
    <w:rsid w:val="00BE4D8B"/>
    <w:rPr>
      <w:b/>
      <w:color w:val="E51919"/>
    </w:rPr>
  </w:style>
  <w:style w:type="table" w:styleId="TableGrid">
    <w:name w:val="Table Grid"/>
    <w:basedOn w:val="TableNormal"/>
    <w:rsid w:val="002A2B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DD6556"/>
    <w:pPr>
      <w:tabs>
        <w:tab w:val="center" w:pos="4536"/>
        <w:tab w:val="right" w:pos="9072"/>
      </w:tabs>
      <w:spacing w:line="240" w:lineRule="auto"/>
    </w:pPr>
  </w:style>
  <w:style w:type="character" w:customStyle="1" w:styleId="HeaderChar">
    <w:name w:val="Header Char"/>
    <w:link w:val="Header"/>
    <w:rsid w:val="00DD6556"/>
    <w:rPr>
      <w:rFonts w:ascii="Verdana" w:eastAsia="Times New Roman" w:hAnsi="Verdana"/>
      <w:sz w:val="18"/>
      <w:szCs w:val="24"/>
    </w:rPr>
  </w:style>
  <w:style w:type="paragraph" w:styleId="Footer">
    <w:name w:val="footer"/>
    <w:basedOn w:val="Normal"/>
    <w:link w:val="FooterChar"/>
    <w:rsid w:val="00DD6556"/>
    <w:pPr>
      <w:tabs>
        <w:tab w:val="center" w:pos="4536"/>
        <w:tab w:val="right" w:pos="9072"/>
      </w:tabs>
      <w:spacing w:line="240" w:lineRule="auto"/>
    </w:pPr>
  </w:style>
  <w:style w:type="character" w:customStyle="1" w:styleId="FooterChar">
    <w:name w:val="Footer Char"/>
    <w:link w:val="Footer"/>
    <w:rsid w:val="00DD6556"/>
    <w:rPr>
      <w:rFonts w:ascii="Verdana" w:eastAsia="Times New Roman" w:hAnsi="Verdana"/>
      <w:sz w:val="18"/>
      <w:szCs w:val="24"/>
    </w:rPr>
  </w:style>
  <w:style w:type="character" w:customStyle="1" w:styleId="Heading5Char">
    <w:name w:val="Heading 5 Char"/>
    <w:aliases w:val="Fußnote Char"/>
    <w:link w:val="Heading5"/>
    <w:rsid w:val="00257EBF"/>
    <w:rPr>
      <w:rFonts w:ascii="Verdana" w:eastAsia="Times New Roman" w:hAnsi="Verdana"/>
      <w:bCs/>
      <w:iCs/>
      <w:sz w:val="14"/>
      <w:szCs w:val="14"/>
      <w:lang w:val="de-CH"/>
    </w:rPr>
  </w:style>
  <w:style w:type="character" w:styleId="CommentReference">
    <w:name w:val="annotation reference"/>
    <w:basedOn w:val="DefaultParagraphFont"/>
    <w:rsid w:val="00FA7E11"/>
    <w:rPr>
      <w:sz w:val="16"/>
      <w:szCs w:val="16"/>
    </w:rPr>
  </w:style>
  <w:style w:type="paragraph" w:styleId="CommentText">
    <w:name w:val="annotation text"/>
    <w:basedOn w:val="Normal"/>
    <w:link w:val="CommentTextChar"/>
    <w:rsid w:val="00FA7E11"/>
    <w:pPr>
      <w:spacing w:line="240" w:lineRule="auto"/>
    </w:pPr>
    <w:rPr>
      <w:sz w:val="20"/>
      <w:szCs w:val="20"/>
    </w:rPr>
  </w:style>
  <w:style w:type="character" w:customStyle="1" w:styleId="CommentTextChar">
    <w:name w:val="Comment Text Char"/>
    <w:basedOn w:val="DefaultParagraphFont"/>
    <w:link w:val="CommentText"/>
    <w:rsid w:val="00FA7E11"/>
    <w:rPr>
      <w:rFonts w:ascii="Verdana" w:eastAsia="Times New Roman" w:hAnsi="Verdana"/>
      <w:bCs/>
      <w:iCs/>
      <w:lang w:val="de-DE" w:eastAsia="en-US"/>
    </w:rPr>
  </w:style>
  <w:style w:type="paragraph" w:styleId="CommentSubject">
    <w:name w:val="annotation subject"/>
    <w:basedOn w:val="CommentText"/>
    <w:next w:val="CommentText"/>
    <w:link w:val="CommentSubjectChar"/>
    <w:rsid w:val="00FA7E11"/>
    <w:rPr>
      <w:b/>
    </w:rPr>
  </w:style>
  <w:style w:type="character" w:customStyle="1" w:styleId="CommentSubjectChar">
    <w:name w:val="Comment Subject Char"/>
    <w:basedOn w:val="CommentTextChar"/>
    <w:link w:val="CommentSubject"/>
    <w:rsid w:val="00FA7E11"/>
    <w:rPr>
      <w:rFonts w:ascii="Verdana" w:eastAsia="Times New Roman" w:hAnsi="Verdana"/>
      <w:b/>
      <w:bCs/>
      <w:iCs/>
      <w:lang w:val="de-DE" w:eastAsia="en-US"/>
    </w:rPr>
  </w:style>
  <w:style w:type="paragraph" w:styleId="Revision">
    <w:name w:val="Revision"/>
    <w:hidden/>
    <w:semiHidden/>
    <w:rsid w:val="008B4206"/>
    <w:rPr>
      <w:rFonts w:ascii="Verdana" w:eastAsia="Times New Roman" w:hAnsi="Verdana"/>
      <w:bCs/>
      <w:iCs/>
      <w:sz w:val="16"/>
      <w:szCs w:val="22"/>
      <w:lang w:val="de-DE" w:eastAsia="en-US"/>
    </w:rPr>
  </w:style>
  <w:style w:type="character" w:customStyle="1" w:styleId="TextanfangChar">
    <w:name w:val="Textanfang Char"/>
    <w:basedOn w:val="DefaultParagraphFont"/>
    <w:link w:val="Textanfang"/>
    <w:rsid w:val="005765A7"/>
    <w:rPr>
      <w:rFonts w:ascii="Verdana" w:eastAsia="Times New Roman" w:hAnsi="Verdana"/>
      <w:bCs/>
      <w:iCs/>
      <w:sz w:val="16"/>
      <w:szCs w:val="22"/>
      <w:lang w:val="de-DE" w:eastAsia="en-US"/>
    </w:rPr>
  </w:style>
  <w:style w:type="character" w:customStyle="1" w:styleId="TextmitteChar">
    <w:name w:val="Textmitte Char"/>
    <w:basedOn w:val="DefaultParagraphFont"/>
    <w:link w:val="Textmitte"/>
    <w:rsid w:val="00ED14BC"/>
    <w:rPr>
      <w:rFonts w:ascii="Verdana" w:eastAsia="Times New Roman" w:hAnsi="Verdana"/>
      <w:bCs/>
      <w:iCs/>
      <w:sz w:val="16"/>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6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header" Target="header5.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footer" Target="footer2.xml"/><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gif"/><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header" Target="header2.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eader" Target="header1.xml"/><Relationship Id="rId43" Type="http://schemas.openxmlformats.org/officeDocument/2006/relationships/footer" Target="footer4.xml"/><Relationship Id="rId48"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30.png"/></Relationships>
</file>

<file path=word/_rels/header6.xml.rels><?xml version="1.0" encoding="UTF-8" standalone="yes"?>
<Relationships xmlns="http://schemas.openxmlformats.org/package/2006/relationships"><Relationship Id="rId1" Type="http://schemas.openxmlformats.org/officeDocument/2006/relationships/image" Target="media/image30.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491B8-1333-4FAE-B546-90A204CAA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2652</Words>
  <Characters>15122</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Citavi 6 - Getting started</vt:lpstr>
      <vt:lpstr>Citavi 6 - Getting started</vt:lpstr>
    </vt:vector>
  </TitlesOfParts>
  <Company>Hewlett-Packard</Company>
  <LinksUpToDate>false</LinksUpToDate>
  <CharactersWithSpaces>17739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Citavi 6 - Getting started</dc:title>
  <dc:subject/>
  <dc:creator>Patrick Hilt;Peter Meurer</dc:creator>
  <cp:keywords/>
  <dc:description/>
  <cp:lastModifiedBy>peter.meurer</cp:lastModifiedBy>
  <cp:revision>1</cp:revision>
  <cp:lastPrinted>2015-04-17T08:15:00Z</cp:lastPrinted>
  <dcterms:created xsi:type="dcterms:W3CDTF">2018-01-18T17:05:00Z</dcterms:created>
  <dcterms:modified xsi:type="dcterms:W3CDTF">2018-01-18T17:05:00Z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7">
    <vt:lpwstr>DEMO Information Literacy</vt:lpwstr>
  </property>
  <property fmtid="{D5CDD505-2E9C-101B-9397-08002B2CF9AE}" pid="3" name="CitaviDocumentProperty_0">
    <vt:lpwstr>f1ed8f7d-1c65-4f06-ad48-3e96e725bea1</vt:lpwstr>
  </property>
  <property fmtid="{D5CDD505-2E9C-101B-9397-08002B2CF9AE}" pid="4" name="CitaviDocumentProperty_8">
    <vt:lpwstr>C:\Users\patrick.hilt\Documents\Citavi 5\Projects\DEMO Information Literacy\DEMO Information Literacy.ctv5</vt:lpwstr>
  </property>
</Properties>
</file>